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18" w:rsidRDefault="00C96AC4" w:rsidP="005A6318">
      <w:pPr>
        <w:jc w:val="center"/>
      </w:pPr>
      <w:r>
        <w:t xml:space="preserve"> </w:t>
      </w:r>
      <w:r w:rsidR="005A6318">
        <w:rPr>
          <w:rFonts w:ascii="Arial" w:hAnsi="Arial" w:cs="Arial"/>
          <w:noProof/>
          <w:color w:val="0000FF"/>
          <w:sz w:val="17"/>
          <w:szCs w:val="17"/>
        </w:rPr>
        <w:drawing>
          <wp:inline distT="0" distB="0" distL="0" distR="0" wp14:anchorId="023BBE46" wp14:editId="48FF2945">
            <wp:extent cx="1095375" cy="1028700"/>
            <wp:effectExtent l="0" t="0" r="0" b="0"/>
            <wp:docPr id="1" name="Picture 1" descr="Parking Authority of Baltimore Ci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ing Authority of Baltimore City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18" w:rsidRDefault="005A6318" w:rsidP="0017547E"/>
    <w:p w:rsidR="005A6318" w:rsidRPr="00C74CBC" w:rsidRDefault="00BA5C95" w:rsidP="00655CB5">
      <w:pPr>
        <w:ind w:firstLine="720"/>
        <w:jc w:val="center"/>
        <w:rPr>
          <w:b/>
        </w:rPr>
      </w:pPr>
      <w:r>
        <w:rPr>
          <w:b/>
        </w:rPr>
        <w:t>Petition for</w:t>
      </w:r>
      <w:r w:rsidR="00655CB5">
        <w:rPr>
          <w:b/>
        </w:rPr>
        <w:t xml:space="preserve"> Creation of</w:t>
      </w:r>
      <w:r>
        <w:rPr>
          <w:b/>
        </w:rPr>
        <w:t xml:space="preserve"> New</w:t>
      </w:r>
      <w:r w:rsidR="00655CB5">
        <w:rPr>
          <w:b/>
        </w:rPr>
        <w:t xml:space="preserve"> Residential Permit Parking</w:t>
      </w:r>
      <w:r>
        <w:rPr>
          <w:b/>
        </w:rPr>
        <w:t xml:space="preserve"> Area</w:t>
      </w:r>
    </w:p>
    <w:p w:rsidR="000F4BAA" w:rsidRDefault="007F4BE5" w:rsidP="000F4BAA">
      <w:pPr>
        <w:jc w:val="center"/>
        <w:rPr>
          <w:b/>
        </w:rPr>
      </w:pPr>
      <w:r w:rsidRPr="00C74CBC">
        <w:rPr>
          <w:b/>
        </w:rPr>
        <w:t>Residential Parking Area #</w:t>
      </w:r>
      <w:r>
        <w:rPr>
          <w:b/>
        </w:rPr>
        <w:t>48</w:t>
      </w:r>
      <w:r w:rsidRPr="00C74CBC">
        <w:rPr>
          <w:b/>
        </w:rPr>
        <w:t xml:space="preserve"> </w:t>
      </w:r>
      <w:r>
        <w:rPr>
          <w:b/>
        </w:rPr>
        <w:t>Riverside</w:t>
      </w:r>
    </w:p>
    <w:p w:rsidR="005A6318" w:rsidRPr="000F4BAA" w:rsidRDefault="005A6318" w:rsidP="000F4BAA">
      <w:pPr>
        <w:rPr>
          <w:b/>
        </w:rPr>
      </w:pPr>
      <w:r w:rsidRPr="005A6318">
        <w:rPr>
          <w:b/>
        </w:rPr>
        <w:t>Included in this packet</w:t>
      </w:r>
      <w:r>
        <w:t>:</w:t>
      </w:r>
    </w:p>
    <w:p w:rsidR="00C74CBC" w:rsidRDefault="005355E7" w:rsidP="006609CA">
      <w:pPr>
        <w:pStyle w:val="ListParagraph"/>
        <w:numPr>
          <w:ilvl w:val="0"/>
          <w:numId w:val="3"/>
        </w:numPr>
        <w:ind w:left="270"/>
      </w:pPr>
      <w:r>
        <w:t xml:space="preserve">Petitions for RPP Request, by Block: </w:t>
      </w:r>
    </w:p>
    <w:p w:rsidR="001F1583" w:rsidRDefault="00BA5C95" w:rsidP="001F1583">
      <w:pPr>
        <w:ind w:firstLine="720"/>
      </w:pPr>
      <w:bookmarkStart w:id="0" w:name="_Hlk526407977"/>
      <w:r>
        <w:t xml:space="preserve">100 Block of East Fort Avenue, odd </w:t>
      </w:r>
      <w:r w:rsidR="00696849">
        <w:t>side (107-121)</w:t>
      </w:r>
      <w:bookmarkEnd w:id="0"/>
    </w:p>
    <w:p w:rsidR="00696849" w:rsidRDefault="00696849" w:rsidP="001F1583">
      <w:pPr>
        <w:ind w:firstLine="720"/>
      </w:pPr>
      <w:r>
        <w:t>100 Block of East Fort Avenue, odd side (</w:t>
      </w:r>
      <w:r>
        <w:t>125-137</w:t>
      </w:r>
      <w:r>
        <w:t>)</w:t>
      </w:r>
    </w:p>
    <w:p w:rsidR="001F1583" w:rsidRDefault="00BA5C95" w:rsidP="00696849">
      <w:pPr>
        <w:ind w:firstLine="720"/>
      </w:pPr>
      <w:r>
        <w:t xml:space="preserve">200 Block of East Fort Avenue, odd </w:t>
      </w:r>
      <w:r w:rsidR="00696849">
        <w:t>side (201-211)</w:t>
      </w:r>
    </w:p>
    <w:p w:rsidR="00696849" w:rsidRDefault="00696849" w:rsidP="00696849">
      <w:pPr>
        <w:ind w:firstLine="720"/>
      </w:pPr>
      <w:r>
        <w:t xml:space="preserve">200 Block of East Fort Avenue, odd side </w:t>
      </w:r>
      <w:r>
        <w:t>(215-223)</w:t>
      </w:r>
    </w:p>
    <w:p w:rsidR="005355E7" w:rsidRDefault="00BA5C95" w:rsidP="00696849">
      <w:pPr>
        <w:ind w:firstLine="720"/>
      </w:pPr>
      <w:r>
        <w:t xml:space="preserve">100 Block of East Randall Street, </w:t>
      </w:r>
      <w:r w:rsidR="005355E7">
        <w:t>even side</w:t>
      </w:r>
      <w:r w:rsidR="00696849">
        <w:t xml:space="preserve"> (102-114)</w:t>
      </w:r>
    </w:p>
    <w:p w:rsidR="00696849" w:rsidRDefault="00696849" w:rsidP="00696849">
      <w:pPr>
        <w:ind w:firstLine="720"/>
      </w:pPr>
      <w:r>
        <w:t>100 Block of East Randall Street, even side</w:t>
      </w:r>
      <w:r>
        <w:t xml:space="preserve"> (116-136)</w:t>
      </w:r>
    </w:p>
    <w:p w:rsidR="00EE4432" w:rsidRDefault="005355E7" w:rsidP="00696849">
      <w:pPr>
        <w:ind w:firstLine="720"/>
      </w:pPr>
      <w:r>
        <w:t>100 Block of East Randall Street, odd side (</w:t>
      </w:r>
      <w:r w:rsidR="00887B56">
        <w:t>2-page</w:t>
      </w:r>
      <w:r>
        <w:t xml:space="preserve"> petition) </w:t>
      </w:r>
      <w:r w:rsidR="00F54C47">
        <w:t xml:space="preserve"> </w:t>
      </w:r>
    </w:p>
    <w:p w:rsidR="000F1764" w:rsidRDefault="00A70B57" w:rsidP="001F1583">
      <w:r>
        <w:tab/>
        <w:t>200 Block of East Randall Street, even side</w:t>
      </w:r>
    </w:p>
    <w:p w:rsidR="005355E7" w:rsidRDefault="00BA5C95" w:rsidP="001F1583">
      <w:r>
        <w:tab/>
        <w:t xml:space="preserve">1500 Block of Light Street, </w:t>
      </w:r>
      <w:r w:rsidR="005355E7">
        <w:t>even side (</w:t>
      </w:r>
      <w:r w:rsidR="00887B56">
        <w:t>2-page</w:t>
      </w:r>
      <w:r w:rsidR="005355E7">
        <w:t xml:space="preserve"> petition)</w:t>
      </w:r>
    </w:p>
    <w:p w:rsidR="00BA5C95" w:rsidRDefault="005355E7" w:rsidP="005355E7">
      <w:pPr>
        <w:ind w:firstLine="720"/>
      </w:pPr>
      <w:r>
        <w:t>1500 Block of Light Street, odd side (</w:t>
      </w:r>
      <w:r w:rsidR="00887B56">
        <w:t>2-page</w:t>
      </w:r>
      <w:r>
        <w:t xml:space="preserve"> petition) </w:t>
      </w:r>
    </w:p>
    <w:p w:rsidR="00887B56" w:rsidRDefault="00BA5C95" w:rsidP="001F1583">
      <w:r>
        <w:tab/>
        <w:t xml:space="preserve">1500 Block of Byrd Street, </w:t>
      </w:r>
      <w:r w:rsidR="00887B56">
        <w:t>even side</w:t>
      </w:r>
    </w:p>
    <w:p w:rsidR="00887B56" w:rsidRDefault="00BA5C95" w:rsidP="00887B56">
      <w:r>
        <w:t xml:space="preserve"> </w:t>
      </w:r>
      <w:r w:rsidR="00887B56">
        <w:tab/>
        <w:t>1500 Block of Byrd Street, odd side</w:t>
      </w:r>
    </w:p>
    <w:p w:rsidR="00887B56" w:rsidRDefault="00BA5C95" w:rsidP="001F1583">
      <w:r>
        <w:tab/>
      </w:r>
      <w:r w:rsidR="009874D4">
        <w:t xml:space="preserve">1500 Block of William Street, </w:t>
      </w:r>
      <w:r w:rsidR="00887B56">
        <w:t>odd side</w:t>
      </w:r>
    </w:p>
    <w:p w:rsidR="00BA5C95" w:rsidRDefault="00887B56" w:rsidP="00887B56">
      <w:pPr>
        <w:ind w:firstLine="720"/>
      </w:pPr>
      <w:r>
        <w:t xml:space="preserve">1500 Block of William Street, even side (2-page petition) </w:t>
      </w:r>
    </w:p>
    <w:p w:rsidR="00BA5C95" w:rsidRDefault="009874D4" w:rsidP="001F1583">
      <w:r>
        <w:tab/>
        <w:t>1500 Battery Avenue, even side</w:t>
      </w:r>
    </w:p>
    <w:p w:rsidR="00DF31E9" w:rsidRDefault="006609CA" w:rsidP="006609CA">
      <w:pPr>
        <w:pStyle w:val="ListParagraph"/>
        <w:numPr>
          <w:ilvl w:val="0"/>
          <w:numId w:val="3"/>
        </w:numPr>
        <w:ind w:left="360"/>
      </w:pPr>
      <w:r>
        <w:t>RPP R</w:t>
      </w:r>
      <w:r w:rsidR="00DF31E9">
        <w:t>equest letter from the community</w:t>
      </w:r>
    </w:p>
    <w:p w:rsidR="00DF31E9" w:rsidRDefault="00DF31E9" w:rsidP="006609CA">
      <w:pPr>
        <w:pStyle w:val="ListParagraph"/>
        <w:numPr>
          <w:ilvl w:val="0"/>
          <w:numId w:val="3"/>
        </w:numPr>
        <w:ind w:left="360"/>
      </w:pPr>
      <w:r>
        <w:t>Copy of this agreement</w:t>
      </w:r>
    </w:p>
    <w:p w:rsidR="00DF31E9" w:rsidRDefault="00655CB5" w:rsidP="006609CA">
      <w:pPr>
        <w:pStyle w:val="ListParagraph"/>
        <w:numPr>
          <w:ilvl w:val="0"/>
          <w:numId w:val="3"/>
        </w:numPr>
        <w:ind w:left="360"/>
      </w:pPr>
      <w:r>
        <w:t>Creation of new RPP area</w:t>
      </w:r>
      <w:r w:rsidR="00DF31E9">
        <w:t xml:space="preserve"> process- Handout</w:t>
      </w:r>
    </w:p>
    <w:p w:rsidR="005A6318" w:rsidRPr="005A6318" w:rsidRDefault="005A6318" w:rsidP="005A6318">
      <w:pPr>
        <w:rPr>
          <w:b/>
        </w:rPr>
      </w:pPr>
      <w:r w:rsidRPr="005A6318">
        <w:rPr>
          <w:b/>
        </w:rPr>
        <w:t>Benchmarks and Terms:</w:t>
      </w:r>
    </w:p>
    <w:p w:rsidR="005A6318" w:rsidRDefault="005A6318" w:rsidP="00C74CBC">
      <w:pPr>
        <w:pStyle w:val="ListParagraph"/>
        <w:numPr>
          <w:ilvl w:val="0"/>
          <w:numId w:val="1"/>
        </w:numPr>
      </w:pPr>
      <w:r>
        <w:t xml:space="preserve">Petitions are issued </w:t>
      </w:r>
      <w:r w:rsidR="008C53C9">
        <w:t>10/5/18</w:t>
      </w:r>
      <w:r>
        <w:t xml:space="preserve"> by </w:t>
      </w:r>
      <w:r w:rsidR="007F4BE5">
        <w:t xml:space="preserve">the </w:t>
      </w:r>
      <w:r>
        <w:t>Parking Authority of Baltimore City</w:t>
      </w:r>
    </w:p>
    <w:p w:rsidR="005A6318" w:rsidRDefault="007F4BE5" w:rsidP="00C74CBC">
      <w:pPr>
        <w:pStyle w:val="ListParagraph"/>
        <w:numPr>
          <w:ilvl w:val="0"/>
          <w:numId w:val="1"/>
        </w:numPr>
      </w:pPr>
      <w:r>
        <w:t xml:space="preserve">To be honored, petitions must be submitted, no later than </w:t>
      </w:r>
      <w:r w:rsidR="00696849">
        <w:t>02/01/2019</w:t>
      </w:r>
      <w:r>
        <w:t xml:space="preserve">, </w:t>
      </w:r>
      <w:r w:rsidR="005A6318">
        <w:t>in hard copy to RPP Office, 200 W Lombard Street, “Attention RPP Manager.”</w:t>
      </w:r>
      <w:r>
        <w:t xml:space="preserve"> </w:t>
      </w:r>
    </w:p>
    <w:p w:rsidR="005A6318" w:rsidRDefault="005A6318" w:rsidP="00C74CBC">
      <w:pPr>
        <w:pStyle w:val="ListParagraph"/>
        <w:numPr>
          <w:ilvl w:val="0"/>
          <w:numId w:val="1"/>
        </w:numPr>
      </w:pPr>
      <w:r>
        <w:t>At least 60 % of dwelling units on each</w:t>
      </w:r>
      <w:r w:rsidR="007F4BE5">
        <w:t xml:space="preserve"> blockface </w:t>
      </w:r>
      <w:r>
        <w:t>must have a signature from an adult resident</w:t>
      </w:r>
      <w:r w:rsidR="007F4BE5">
        <w:t>, for petitions to be honored. PABC will call and verify signatures.</w:t>
      </w:r>
      <w:r w:rsidR="006609CA">
        <w:t xml:space="preserve"> </w:t>
      </w:r>
    </w:p>
    <w:p w:rsidR="005A6318" w:rsidRDefault="005A6318" w:rsidP="00C74CBC">
      <w:pPr>
        <w:pStyle w:val="ListParagraph"/>
        <w:numPr>
          <w:ilvl w:val="0"/>
          <w:numId w:val="1"/>
        </w:numPr>
      </w:pPr>
      <w:r>
        <w:t xml:space="preserve">Please mark all vacant dwelling units “vacant” on the petition. These </w:t>
      </w:r>
      <w:r w:rsidR="007F4BE5">
        <w:t>may</w:t>
      </w:r>
      <w:r>
        <w:t xml:space="preserve"> be </w:t>
      </w:r>
      <w:r w:rsidR="00FB58EF">
        <w:t xml:space="preserve">considered for </w:t>
      </w:r>
      <w:r>
        <w:t>remov</w:t>
      </w:r>
      <w:r w:rsidR="00FB58EF">
        <w:t>al</w:t>
      </w:r>
      <w:r>
        <w:t xml:space="preserve"> from the count of signature required.</w:t>
      </w:r>
    </w:p>
    <w:p w:rsidR="00C74CBC" w:rsidRDefault="00C74CBC" w:rsidP="005A6318"/>
    <w:p w:rsidR="005A6318" w:rsidRPr="005A6318" w:rsidRDefault="005A6318" w:rsidP="005A6318">
      <w:pPr>
        <w:rPr>
          <w:b/>
        </w:rPr>
      </w:pPr>
      <w:r w:rsidRPr="005A6318">
        <w:rPr>
          <w:b/>
        </w:rPr>
        <w:t>Signature, title, contact info for person collecting petitions:</w:t>
      </w:r>
    </w:p>
    <w:p w:rsidR="005A6318" w:rsidRDefault="005A6318" w:rsidP="005A6318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5A6318" w:rsidRDefault="005A6318" w:rsidP="005A6318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5A6318" w:rsidRDefault="005A6318" w:rsidP="005A6318">
      <w:r>
        <w:tab/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C74CBC" w:rsidRDefault="00C74CBC" w:rsidP="005A6318"/>
    <w:p w:rsidR="00C74CBC" w:rsidRPr="00C74CBC" w:rsidRDefault="00C74CBC" w:rsidP="005A6318">
      <w:pPr>
        <w:rPr>
          <w:b/>
        </w:rPr>
      </w:pPr>
      <w:r w:rsidRPr="00C74CBC">
        <w:rPr>
          <w:b/>
        </w:rPr>
        <w:t>PABC Representative</w:t>
      </w:r>
      <w:r w:rsidR="000F4BAA">
        <w:rPr>
          <w:b/>
        </w:rPr>
        <w:tab/>
      </w:r>
      <w:r w:rsidR="000F4BAA">
        <w:rPr>
          <w:b/>
        </w:rPr>
        <w:tab/>
      </w:r>
      <w:r w:rsidR="000F4BAA">
        <w:rPr>
          <w:b/>
        </w:rPr>
        <w:tab/>
      </w:r>
      <w:r>
        <w:rPr>
          <w:b/>
        </w:rPr>
        <w:t>____________________________________________________</w:t>
      </w:r>
    </w:p>
    <w:sectPr w:rsidR="00C74CBC" w:rsidRPr="00C74CBC" w:rsidSect="0035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8010A"/>
    <w:multiLevelType w:val="hybridMultilevel"/>
    <w:tmpl w:val="4692D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40985"/>
    <w:multiLevelType w:val="hybridMultilevel"/>
    <w:tmpl w:val="B918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2FA5"/>
    <w:multiLevelType w:val="hybridMultilevel"/>
    <w:tmpl w:val="F7E8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18"/>
    <w:rsid w:val="00005574"/>
    <w:rsid w:val="000954E4"/>
    <w:rsid w:val="000F1764"/>
    <w:rsid w:val="000F4BAA"/>
    <w:rsid w:val="0017547E"/>
    <w:rsid w:val="001F1583"/>
    <w:rsid w:val="003202A7"/>
    <w:rsid w:val="00354A2C"/>
    <w:rsid w:val="003F53B1"/>
    <w:rsid w:val="005355E7"/>
    <w:rsid w:val="005A3386"/>
    <w:rsid w:val="005A6318"/>
    <w:rsid w:val="00655CB5"/>
    <w:rsid w:val="006609CA"/>
    <w:rsid w:val="00696849"/>
    <w:rsid w:val="007F4BE5"/>
    <w:rsid w:val="00887B56"/>
    <w:rsid w:val="008C53C9"/>
    <w:rsid w:val="009874D4"/>
    <w:rsid w:val="00A70B57"/>
    <w:rsid w:val="00A7114F"/>
    <w:rsid w:val="00A96E7C"/>
    <w:rsid w:val="00AB527A"/>
    <w:rsid w:val="00BA5C95"/>
    <w:rsid w:val="00C74CBC"/>
    <w:rsid w:val="00C96AC4"/>
    <w:rsid w:val="00D60055"/>
    <w:rsid w:val="00DF31E9"/>
    <w:rsid w:val="00EE4432"/>
    <w:rsid w:val="00EF1047"/>
    <w:rsid w:val="00F035EB"/>
    <w:rsid w:val="00F30DA9"/>
    <w:rsid w:val="00F54C47"/>
    <w:rsid w:val="00F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BFEF"/>
  <w15:chartTrackingRefBased/>
  <w15:docId w15:val="{5BD9492C-18FD-428D-87EF-E1EFD47A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0F616.93C132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baltimorecity.gov/Government/QuasiAgencies/ParkingAuthority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Shamir Cole</dc:creator>
  <cp:keywords/>
  <dc:description/>
  <cp:lastModifiedBy>Shamir Cole</cp:lastModifiedBy>
  <cp:revision>10</cp:revision>
  <cp:lastPrinted>2018-10-04T13:35:00Z</cp:lastPrinted>
  <dcterms:created xsi:type="dcterms:W3CDTF">2018-08-28T18:22:00Z</dcterms:created>
  <dcterms:modified xsi:type="dcterms:W3CDTF">2018-10-04T13:35:00Z</dcterms:modified>
</cp:coreProperties>
</file>