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389"/>
        <w:tblW w:w="9355" w:type="dxa"/>
        <w:tblLook w:val="04A0" w:firstRow="1" w:lastRow="0" w:firstColumn="1" w:lastColumn="0" w:noHBand="0" w:noVBand="1"/>
      </w:tblPr>
      <w:tblGrid>
        <w:gridCol w:w="1559"/>
        <w:gridCol w:w="601"/>
        <w:gridCol w:w="3235"/>
        <w:gridCol w:w="2160"/>
        <w:gridCol w:w="1800"/>
      </w:tblGrid>
      <w:tr w:rsidR="00EE5D54" w14:paraId="32A6E541" w14:textId="77777777" w:rsidTr="00561353">
        <w:tc>
          <w:tcPr>
            <w:tcW w:w="1559" w:type="dxa"/>
            <w:shd w:val="clear" w:color="auto" w:fill="FFC000"/>
          </w:tcPr>
          <w:p w14:paraId="7594C5BB" w14:textId="77777777" w:rsidR="00EE5D54" w:rsidRDefault="00EE5D54" w:rsidP="00417245">
            <w:r>
              <w:t>Job Title</w:t>
            </w:r>
          </w:p>
        </w:tc>
        <w:tc>
          <w:tcPr>
            <w:tcW w:w="7796" w:type="dxa"/>
            <w:gridSpan w:val="4"/>
          </w:tcPr>
          <w:p w14:paraId="67729ABB" w14:textId="459E9C51" w:rsidR="00EE5D54" w:rsidRDefault="00AE6F74" w:rsidP="00417245">
            <w:r>
              <w:t xml:space="preserve">Parking </w:t>
            </w:r>
            <w:r w:rsidR="000A070D">
              <w:t>Analyst</w:t>
            </w:r>
            <w:r w:rsidR="009671F5">
              <w:t xml:space="preserve"> I</w:t>
            </w:r>
            <w:r w:rsidR="002070B8">
              <w:t>, Parking Meters</w:t>
            </w:r>
          </w:p>
        </w:tc>
      </w:tr>
      <w:tr w:rsidR="00CA1CED" w14:paraId="2F057930" w14:textId="77777777" w:rsidTr="00561353">
        <w:tc>
          <w:tcPr>
            <w:tcW w:w="2160" w:type="dxa"/>
            <w:gridSpan w:val="2"/>
            <w:shd w:val="clear" w:color="auto" w:fill="FFC000"/>
          </w:tcPr>
          <w:p w14:paraId="47B5C8FA" w14:textId="77777777" w:rsidR="00CA1CED" w:rsidRDefault="00CA1CED" w:rsidP="00417245">
            <w:r>
              <w:t>Position Reports to:</w:t>
            </w:r>
          </w:p>
        </w:tc>
        <w:tc>
          <w:tcPr>
            <w:tcW w:w="7195" w:type="dxa"/>
            <w:gridSpan w:val="3"/>
          </w:tcPr>
          <w:p w14:paraId="23EBFAE9" w14:textId="02A88D28" w:rsidR="00CA1CED" w:rsidRDefault="000A070D" w:rsidP="000138CE">
            <w:r>
              <w:t xml:space="preserve">Executive Director &amp; On-Street Parking Division </w:t>
            </w:r>
            <w:r w:rsidR="000138CE">
              <w:t>Manager</w:t>
            </w:r>
          </w:p>
        </w:tc>
      </w:tr>
      <w:tr w:rsidR="00EE5D54" w14:paraId="322E4DFF" w14:textId="77777777" w:rsidTr="00561353">
        <w:tc>
          <w:tcPr>
            <w:tcW w:w="1559" w:type="dxa"/>
            <w:shd w:val="clear" w:color="auto" w:fill="FFC000"/>
          </w:tcPr>
          <w:p w14:paraId="0006F74A" w14:textId="77777777" w:rsidR="00EE5D54" w:rsidRDefault="00EE5D54" w:rsidP="00417245">
            <w:r>
              <w:t>Department</w:t>
            </w:r>
          </w:p>
        </w:tc>
        <w:tc>
          <w:tcPr>
            <w:tcW w:w="3836" w:type="dxa"/>
            <w:gridSpan w:val="2"/>
          </w:tcPr>
          <w:p w14:paraId="264984FC" w14:textId="1B19E46C" w:rsidR="00EE5D54" w:rsidRDefault="00FE2708" w:rsidP="00527A6B">
            <w:r>
              <w:t>Operations</w:t>
            </w:r>
          </w:p>
        </w:tc>
        <w:tc>
          <w:tcPr>
            <w:tcW w:w="2160" w:type="dxa"/>
            <w:shd w:val="clear" w:color="auto" w:fill="FFC000"/>
          </w:tcPr>
          <w:p w14:paraId="6D7F8CBD" w14:textId="4FC4D3DE" w:rsidR="00EE5D54" w:rsidRDefault="00AE6F74" w:rsidP="00417245">
            <w:r>
              <w:t>Salary</w:t>
            </w:r>
          </w:p>
        </w:tc>
        <w:tc>
          <w:tcPr>
            <w:tcW w:w="1800" w:type="dxa"/>
          </w:tcPr>
          <w:p w14:paraId="51472A4B" w14:textId="3396C338" w:rsidR="00EE5D54" w:rsidRDefault="00AE6F74" w:rsidP="006D2CFD">
            <w:r>
              <w:t>$</w:t>
            </w:r>
            <w:r w:rsidR="008F48F2">
              <w:t>2</w:t>
            </w:r>
            <w:r w:rsidR="009671F5">
              <w:t>5</w:t>
            </w:r>
            <w:r w:rsidR="008F48F2">
              <w:t>.</w:t>
            </w:r>
            <w:r w:rsidR="009671F5">
              <w:t>66</w:t>
            </w:r>
            <w:r w:rsidR="006D2CFD">
              <w:t xml:space="preserve"> </w:t>
            </w:r>
            <w:r w:rsidR="00F60701">
              <w:t>/</w:t>
            </w:r>
            <w:r w:rsidR="006D2CFD">
              <w:t xml:space="preserve"> Hour</w:t>
            </w:r>
          </w:p>
        </w:tc>
      </w:tr>
      <w:tr w:rsidR="00EE5D54" w14:paraId="2385E838" w14:textId="77777777" w:rsidTr="00561353">
        <w:tc>
          <w:tcPr>
            <w:tcW w:w="1559" w:type="dxa"/>
            <w:shd w:val="clear" w:color="auto" w:fill="FFC000"/>
          </w:tcPr>
          <w:p w14:paraId="357305CE" w14:textId="77777777" w:rsidR="00EE5D54" w:rsidRDefault="00EE5D54" w:rsidP="00417245">
            <w:r>
              <w:t>Division</w:t>
            </w:r>
          </w:p>
        </w:tc>
        <w:tc>
          <w:tcPr>
            <w:tcW w:w="3836" w:type="dxa"/>
            <w:gridSpan w:val="2"/>
          </w:tcPr>
          <w:p w14:paraId="18B28555" w14:textId="5ACBE360" w:rsidR="00EE5D54" w:rsidRDefault="000138CE" w:rsidP="00417245">
            <w:r>
              <w:t>On-Street Parking</w:t>
            </w:r>
          </w:p>
        </w:tc>
        <w:tc>
          <w:tcPr>
            <w:tcW w:w="2160" w:type="dxa"/>
            <w:shd w:val="clear" w:color="auto" w:fill="FFC000"/>
          </w:tcPr>
          <w:p w14:paraId="13B1CB06" w14:textId="77777777" w:rsidR="00EE5D54" w:rsidRDefault="00EE5D54" w:rsidP="00417245">
            <w:r>
              <w:t>FLSA Status</w:t>
            </w:r>
          </w:p>
        </w:tc>
        <w:tc>
          <w:tcPr>
            <w:tcW w:w="1800" w:type="dxa"/>
          </w:tcPr>
          <w:p w14:paraId="26C6610D" w14:textId="4B902932" w:rsidR="00EE5D54" w:rsidRDefault="003F280D" w:rsidP="00417245">
            <w:r>
              <w:t>Non-</w:t>
            </w:r>
            <w:r w:rsidR="004802D7">
              <w:t>Exempt</w:t>
            </w:r>
          </w:p>
        </w:tc>
      </w:tr>
      <w:tr w:rsidR="00EE5D54" w14:paraId="659921D2" w14:textId="77777777" w:rsidTr="00561353">
        <w:tc>
          <w:tcPr>
            <w:tcW w:w="1559" w:type="dxa"/>
            <w:shd w:val="clear" w:color="auto" w:fill="FFC000"/>
          </w:tcPr>
          <w:p w14:paraId="632A8488" w14:textId="77777777" w:rsidR="00EE5D54" w:rsidRDefault="00EE5D54" w:rsidP="00417245">
            <w:r>
              <w:t>Section</w:t>
            </w:r>
          </w:p>
        </w:tc>
        <w:tc>
          <w:tcPr>
            <w:tcW w:w="3836" w:type="dxa"/>
            <w:gridSpan w:val="2"/>
          </w:tcPr>
          <w:p w14:paraId="712B4D97" w14:textId="309BC8F6" w:rsidR="00EE5D54" w:rsidRDefault="00802213" w:rsidP="00AA7B8F">
            <w:pPr>
              <w:tabs>
                <w:tab w:val="left" w:pos="2820"/>
              </w:tabs>
            </w:pPr>
            <w:r>
              <w:t xml:space="preserve">Parking </w:t>
            </w:r>
            <w:r w:rsidR="000138CE">
              <w:t>Meter</w:t>
            </w:r>
            <w:r>
              <w:t>s</w:t>
            </w:r>
          </w:p>
        </w:tc>
        <w:tc>
          <w:tcPr>
            <w:tcW w:w="2160" w:type="dxa"/>
            <w:shd w:val="clear" w:color="auto" w:fill="FFC000"/>
          </w:tcPr>
          <w:p w14:paraId="254C812F" w14:textId="77777777" w:rsidR="00EE5D54" w:rsidRDefault="00EE5D54" w:rsidP="00417245">
            <w:r>
              <w:t>Pay Grade</w:t>
            </w:r>
          </w:p>
        </w:tc>
        <w:tc>
          <w:tcPr>
            <w:tcW w:w="1800" w:type="dxa"/>
          </w:tcPr>
          <w:p w14:paraId="0304AE23" w14:textId="6397F1CA" w:rsidR="00EE5D54" w:rsidRDefault="000A070D" w:rsidP="00527A6B">
            <w:r>
              <w:t>1</w:t>
            </w:r>
            <w:r w:rsidR="009671F5">
              <w:t>1</w:t>
            </w:r>
            <w:r>
              <w:t>0</w:t>
            </w:r>
          </w:p>
        </w:tc>
      </w:tr>
      <w:tr w:rsidR="00EE5D54" w14:paraId="12883493" w14:textId="77777777" w:rsidTr="00561353">
        <w:tc>
          <w:tcPr>
            <w:tcW w:w="1559" w:type="dxa"/>
            <w:shd w:val="clear" w:color="auto" w:fill="FFC000"/>
          </w:tcPr>
          <w:p w14:paraId="3EB35C78" w14:textId="77777777" w:rsidR="00EE5D54" w:rsidRDefault="00CA1CED" w:rsidP="00417245">
            <w:r>
              <w:t>Work Location</w:t>
            </w:r>
          </w:p>
        </w:tc>
        <w:tc>
          <w:tcPr>
            <w:tcW w:w="3836" w:type="dxa"/>
            <w:gridSpan w:val="2"/>
          </w:tcPr>
          <w:p w14:paraId="01EF36A6" w14:textId="5C40EE3C" w:rsidR="00EE5D54" w:rsidRDefault="00024A5E" w:rsidP="00417245">
            <w:r>
              <w:t>2</w:t>
            </w:r>
            <w:r w:rsidR="00802213">
              <w:t xml:space="preserve">11 N. Paca </w:t>
            </w:r>
            <w:r>
              <w:t xml:space="preserve">St, </w:t>
            </w:r>
            <w:r w:rsidR="00802213">
              <w:t>Baltimore, MD 21201</w:t>
            </w:r>
          </w:p>
        </w:tc>
        <w:tc>
          <w:tcPr>
            <w:tcW w:w="2160" w:type="dxa"/>
            <w:shd w:val="clear" w:color="auto" w:fill="FFC000"/>
          </w:tcPr>
          <w:p w14:paraId="5110239E" w14:textId="77777777" w:rsidR="00EE5D54" w:rsidRDefault="00CA1CED" w:rsidP="00417245">
            <w:r>
              <w:t>Employment Type</w:t>
            </w:r>
          </w:p>
        </w:tc>
        <w:tc>
          <w:tcPr>
            <w:tcW w:w="1800" w:type="dxa"/>
          </w:tcPr>
          <w:p w14:paraId="73334FC5" w14:textId="1ACA6129" w:rsidR="00EE5D54" w:rsidRDefault="00BA0471" w:rsidP="000138CE">
            <w:r>
              <w:t xml:space="preserve">Full Time </w:t>
            </w:r>
            <w:r w:rsidR="00960F05">
              <w:t>(temporary – 6 months)</w:t>
            </w:r>
          </w:p>
        </w:tc>
      </w:tr>
    </w:tbl>
    <w:p w14:paraId="0E55B68F" w14:textId="77777777" w:rsidR="00D76249" w:rsidRPr="005B36F5" w:rsidRDefault="00795669" w:rsidP="005B36F5">
      <w:pPr>
        <w:pBdr>
          <w:bottom w:val="single" w:sz="4" w:space="1" w:color="auto"/>
        </w:pBdr>
        <w:jc w:val="center"/>
        <w:rPr>
          <w:b/>
          <w:sz w:val="24"/>
        </w:rPr>
      </w:pPr>
      <w:r w:rsidRPr="005B36F5">
        <w:rPr>
          <w:b/>
          <w:sz w:val="24"/>
        </w:rPr>
        <w:t>General Position Information</w:t>
      </w:r>
    </w:p>
    <w:p w14:paraId="0949468C" w14:textId="77777777" w:rsidR="00417245" w:rsidRDefault="00417245" w:rsidP="00561353">
      <w:pPr>
        <w:rPr>
          <w:u w:val="single"/>
        </w:rPr>
      </w:pPr>
    </w:p>
    <w:p w14:paraId="139F1E12" w14:textId="77777777" w:rsidR="005B36F5" w:rsidRDefault="005B36F5" w:rsidP="005B36F5">
      <w:pPr>
        <w:pBdr>
          <w:bottom w:val="single" w:sz="4" w:space="1" w:color="auto"/>
        </w:pBdr>
        <w:rPr>
          <w:b/>
          <w:sz w:val="24"/>
        </w:rPr>
      </w:pPr>
      <w:r>
        <w:rPr>
          <w:b/>
          <w:sz w:val="24"/>
        </w:rPr>
        <w:t>Job Summary</w:t>
      </w:r>
    </w:p>
    <w:p w14:paraId="76AE366B" w14:textId="4297DF2D" w:rsidR="00BA0471" w:rsidRDefault="00BA0471" w:rsidP="00BA0471">
      <w:proofErr w:type="gramStart"/>
      <w:r>
        <w:t>The Parking</w:t>
      </w:r>
      <w:proofErr w:type="gramEnd"/>
      <w:r>
        <w:t xml:space="preserve"> </w:t>
      </w:r>
      <w:r w:rsidR="000A070D">
        <w:t>Analyst</w:t>
      </w:r>
      <w:r w:rsidR="009671F5">
        <w:t xml:space="preserve"> I</w:t>
      </w:r>
      <w:r w:rsidR="002070B8">
        <w:t>, Parking Meters</w:t>
      </w:r>
      <w:r>
        <w:t xml:space="preserve"> is responsible for </w:t>
      </w:r>
      <w:r w:rsidR="000A070D">
        <w:t>collecting real-time, on-</w:t>
      </w:r>
      <w:proofErr w:type="gramStart"/>
      <w:r w:rsidR="000A070D">
        <w:t>street</w:t>
      </w:r>
      <w:proofErr w:type="gramEnd"/>
      <w:r w:rsidR="00960F05">
        <w:t xml:space="preserve"> and off-street</w:t>
      </w:r>
      <w:r w:rsidR="000A070D">
        <w:t xml:space="preserve"> data collection of parked vehicles in metered areas</w:t>
      </w:r>
      <w:r w:rsidR="004A0377">
        <w:t xml:space="preserve"> of Baltimore City</w:t>
      </w:r>
      <w:r w:rsidR="000A070D">
        <w:t xml:space="preserve">. The position will </w:t>
      </w:r>
      <w:r w:rsidR="00C32122">
        <w:t xml:space="preserve">collect, </w:t>
      </w:r>
      <w:r w:rsidR="000A070D">
        <w:t>record</w:t>
      </w:r>
      <w:r w:rsidR="00C32122">
        <w:t>,</w:t>
      </w:r>
      <w:r w:rsidR="000A070D">
        <w:t xml:space="preserve"> and analyze the collected data for reporting purposes.</w:t>
      </w:r>
      <w:r>
        <w:t xml:space="preserve"> </w:t>
      </w:r>
    </w:p>
    <w:p w14:paraId="146AA56E" w14:textId="77777777" w:rsidR="00BA0471" w:rsidRPr="00691EED" w:rsidRDefault="00BA0471" w:rsidP="00BA0471">
      <w:pPr>
        <w:pBdr>
          <w:bottom w:val="single" w:sz="4" w:space="1" w:color="auto"/>
        </w:pBdr>
        <w:rPr>
          <w:b/>
          <w:sz w:val="24"/>
        </w:rPr>
      </w:pPr>
      <w:r w:rsidRPr="00691EED">
        <w:rPr>
          <w:b/>
          <w:sz w:val="24"/>
        </w:rPr>
        <w:t>Essential Duties and Responsibilities</w:t>
      </w:r>
    </w:p>
    <w:p w14:paraId="5A59187E" w14:textId="387D8F2C" w:rsidR="00BA0471" w:rsidRDefault="000A070D" w:rsidP="00BA0471">
      <w:pPr>
        <w:pStyle w:val="ListParagraph"/>
        <w:numPr>
          <w:ilvl w:val="0"/>
          <w:numId w:val="22"/>
        </w:numPr>
      </w:pPr>
      <w:r>
        <w:t>Walk and/or drive a city vehicle to various assigned locations throughout the city;</w:t>
      </w:r>
      <w:r w:rsidR="00BA0471">
        <w:t xml:space="preserve"> </w:t>
      </w:r>
    </w:p>
    <w:p w14:paraId="270D8812" w14:textId="6E36BAC2" w:rsidR="00BA0471" w:rsidRDefault="006F6932" w:rsidP="00BA0471">
      <w:pPr>
        <w:pStyle w:val="ListParagraph"/>
        <w:numPr>
          <w:ilvl w:val="0"/>
          <w:numId w:val="22"/>
        </w:numPr>
      </w:pPr>
      <w:r>
        <w:t>Count and record the number of vehicles that have either paid to park, not paid to park, or have been cited for non-payment to park;</w:t>
      </w:r>
      <w:r w:rsidR="00BA0471">
        <w:t xml:space="preserve"> </w:t>
      </w:r>
    </w:p>
    <w:p w14:paraId="59F9284B" w14:textId="6CE848A8" w:rsidR="00BA0471" w:rsidRDefault="006F6932" w:rsidP="00BA0471">
      <w:pPr>
        <w:pStyle w:val="ListParagraph"/>
        <w:numPr>
          <w:ilvl w:val="0"/>
          <w:numId w:val="22"/>
        </w:numPr>
      </w:pPr>
      <w:r>
        <w:t>For non-payment parked vehicles, record the last date/time of the citation given;</w:t>
      </w:r>
      <w:r w:rsidR="00BA0471">
        <w:t xml:space="preserve"> </w:t>
      </w:r>
    </w:p>
    <w:p w14:paraId="26CAA835" w14:textId="77777777" w:rsidR="006F6932" w:rsidRDefault="006F6932" w:rsidP="006F6932">
      <w:pPr>
        <w:pStyle w:val="ListParagraph"/>
        <w:numPr>
          <w:ilvl w:val="0"/>
          <w:numId w:val="22"/>
        </w:numPr>
      </w:pPr>
      <w:r>
        <w:t xml:space="preserve">Use a handheld device and/or notebook to record collected counts; </w:t>
      </w:r>
    </w:p>
    <w:p w14:paraId="3A31E27D" w14:textId="2219316F" w:rsidR="006F6932" w:rsidRDefault="007F684D" w:rsidP="00BA0471">
      <w:pPr>
        <w:pStyle w:val="ListParagraph"/>
        <w:numPr>
          <w:ilvl w:val="0"/>
          <w:numId w:val="22"/>
        </w:numPr>
      </w:pPr>
      <w:r>
        <w:t>Transfer collected information to Excel or other program</w:t>
      </w:r>
      <w:r w:rsidR="004A0377">
        <w:t>s</w:t>
      </w:r>
      <w:r>
        <w:t>;</w:t>
      </w:r>
    </w:p>
    <w:p w14:paraId="78EF9AE1" w14:textId="137FF92B" w:rsidR="007F684D" w:rsidRDefault="007F684D" w:rsidP="00BA0471">
      <w:pPr>
        <w:pStyle w:val="ListParagraph"/>
        <w:numPr>
          <w:ilvl w:val="0"/>
          <w:numId w:val="22"/>
        </w:numPr>
      </w:pPr>
      <w:r>
        <w:t>Analyze the collected information by type to create spreadsheets and reports;</w:t>
      </w:r>
    </w:p>
    <w:p w14:paraId="7DFFD91F" w14:textId="7937E88A" w:rsidR="00EC35F9" w:rsidRDefault="00EC35F9" w:rsidP="00BA0471">
      <w:pPr>
        <w:pStyle w:val="ListParagraph"/>
        <w:numPr>
          <w:ilvl w:val="0"/>
          <w:numId w:val="22"/>
        </w:numPr>
      </w:pPr>
      <w:r>
        <w:t>Write clear, understandable correspondence in emails and memos regarding findings;</w:t>
      </w:r>
    </w:p>
    <w:p w14:paraId="468BAD06" w14:textId="5C3CBF0D" w:rsidR="00BA0471" w:rsidRDefault="00BA0471" w:rsidP="00BA0471">
      <w:pPr>
        <w:pStyle w:val="ListParagraph"/>
        <w:numPr>
          <w:ilvl w:val="0"/>
          <w:numId w:val="22"/>
        </w:numPr>
      </w:pPr>
      <w:r>
        <w:t>Co</w:t>
      </w:r>
      <w:r w:rsidR="00EC35F9">
        <w:t>llaborate with supervisors, operations and meters team to ensure understanding of duties and activities, accuracy of data collection</w:t>
      </w:r>
      <w:r w:rsidR="004A0377">
        <w:t xml:space="preserve">, and work </w:t>
      </w:r>
      <w:proofErr w:type="gramStart"/>
      <w:r w:rsidR="004A0377">
        <w:t>performed;</w:t>
      </w:r>
      <w:proofErr w:type="gramEnd"/>
    </w:p>
    <w:p w14:paraId="7965EE61" w14:textId="46CA8776" w:rsidR="00CD0E98" w:rsidRDefault="00CD0E98" w:rsidP="00BA0471">
      <w:pPr>
        <w:pStyle w:val="ListParagraph"/>
        <w:numPr>
          <w:ilvl w:val="0"/>
          <w:numId w:val="22"/>
        </w:numPr>
      </w:pPr>
      <w:r>
        <w:t>Follow</w:t>
      </w:r>
      <w:r w:rsidR="00EC35F9">
        <w:t xml:space="preserve"> PABC and</w:t>
      </w:r>
      <w:r>
        <w:t xml:space="preserve"> City of Baltimore (COB) policies and procedures as required;</w:t>
      </w:r>
    </w:p>
    <w:p w14:paraId="0C7AA2D0" w14:textId="1F39C6C7" w:rsidR="00BA0471" w:rsidRDefault="00BA0471" w:rsidP="00BA0471">
      <w:pPr>
        <w:pStyle w:val="ListParagraph"/>
        <w:numPr>
          <w:ilvl w:val="0"/>
          <w:numId w:val="22"/>
        </w:numPr>
      </w:pPr>
      <w:r>
        <w:t>P</w:t>
      </w:r>
      <w:r w:rsidR="00CD0E98">
        <w:t>erform other duties as assigned</w:t>
      </w:r>
      <w:r w:rsidR="00C32122">
        <w:t>.</w:t>
      </w:r>
      <w:r>
        <w:t xml:space="preserve"> </w:t>
      </w:r>
    </w:p>
    <w:p w14:paraId="57C4CCD1" w14:textId="77777777" w:rsidR="00BA0471" w:rsidRPr="00691EED" w:rsidRDefault="00BA0471" w:rsidP="00BA0471">
      <w:pPr>
        <w:pBdr>
          <w:bottom w:val="single" w:sz="4" w:space="1" w:color="auto"/>
        </w:pBdr>
        <w:rPr>
          <w:b/>
          <w:sz w:val="24"/>
        </w:rPr>
      </w:pPr>
      <w:r w:rsidRPr="00691EED">
        <w:rPr>
          <w:b/>
          <w:sz w:val="24"/>
        </w:rPr>
        <w:t>Supervision Received and Exercised</w:t>
      </w:r>
    </w:p>
    <w:p w14:paraId="33F2642A" w14:textId="3F559493" w:rsidR="00BA0471" w:rsidRDefault="00B34E5B" w:rsidP="00BA0471">
      <w:r>
        <w:t xml:space="preserve">Work is assigned and performed under </w:t>
      </w:r>
      <w:r w:rsidR="00EC35F9">
        <w:t>direct</w:t>
      </w:r>
      <w:r>
        <w:t xml:space="preserve"> </w:t>
      </w:r>
      <w:r w:rsidR="00BA0471">
        <w:t xml:space="preserve">supervision </w:t>
      </w:r>
      <w:r w:rsidR="00BA0471" w:rsidRPr="00D975BF">
        <w:t>with guidance</w:t>
      </w:r>
      <w:r w:rsidR="00EC35F9">
        <w:t xml:space="preserve"> and</w:t>
      </w:r>
      <w:r w:rsidR="00CD0E98">
        <w:t xml:space="preserve"> established procedures.  </w:t>
      </w:r>
      <w:r w:rsidR="00C32122">
        <w:t>C</w:t>
      </w:r>
      <w:r w:rsidR="00BA0471" w:rsidRPr="00D975BF">
        <w:t>hange</w:t>
      </w:r>
      <w:r w:rsidR="00C32122">
        <w:t>s</w:t>
      </w:r>
      <w:r w:rsidR="00BA0471" w:rsidRPr="00D975BF">
        <w:t xml:space="preserve"> to policy</w:t>
      </w:r>
      <w:r w:rsidR="00C32122">
        <w:t>,</w:t>
      </w:r>
      <w:r w:rsidR="00BA0471" w:rsidRPr="00D975BF">
        <w:t xml:space="preserve"> procedure </w:t>
      </w:r>
      <w:r w:rsidR="00C32122">
        <w:t xml:space="preserve">or assignments must be </w:t>
      </w:r>
      <w:r w:rsidR="00C32122" w:rsidRPr="00D975BF">
        <w:t>referred to a supervisor</w:t>
      </w:r>
      <w:r w:rsidR="00BA0471" w:rsidRPr="00D975BF">
        <w:t>.</w:t>
      </w:r>
      <w:r w:rsidR="00BA0471">
        <w:t xml:space="preserve">  This position does not </w:t>
      </w:r>
      <w:r>
        <w:t>oversee the work of other personnel</w:t>
      </w:r>
      <w:r w:rsidR="00BA0471">
        <w:t xml:space="preserve">. </w:t>
      </w:r>
    </w:p>
    <w:p w14:paraId="74F96ADC" w14:textId="77777777" w:rsidR="00BA0471" w:rsidRPr="00691EED" w:rsidRDefault="00BA0471" w:rsidP="00BA0471">
      <w:pPr>
        <w:pBdr>
          <w:bottom w:val="single" w:sz="4" w:space="1" w:color="auto"/>
        </w:pBdr>
        <w:rPr>
          <w:b/>
          <w:sz w:val="24"/>
        </w:rPr>
      </w:pPr>
      <w:r w:rsidRPr="00691EED">
        <w:rPr>
          <w:b/>
          <w:sz w:val="24"/>
        </w:rPr>
        <w:t>Qualifications</w:t>
      </w:r>
    </w:p>
    <w:p w14:paraId="1F855E54" w14:textId="15282FD2" w:rsidR="00BA0471" w:rsidRDefault="00BA0471" w:rsidP="00BA0471">
      <w:pPr>
        <w:pStyle w:val="ListParagraph"/>
        <w:numPr>
          <w:ilvl w:val="0"/>
          <w:numId w:val="2"/>
        </w:numPr>
      </w:pPr>
      <w:r>
        <w:t>High school diploma or GED required</w:t>
      </w:r>
      <w:r w:rsidR="00EC35F9">
        <w:t>, advanced training or education preferred;</w:t>
      </w:r>
    </w:p>
    <w:p w14:paraId="5A807F47" w14:textId="66DB4241" w:rsidR="00BA0471" w:rsidRDefault="006B4164" w:rsidP="00BA0471">
      <w:pPr>
        <w:pStyle w:val="ListParagraph"/>
        <w:numPr>
          <w:ilvl w:val="0"/>
          <w:numId w:val="2"/>
        </w:numPr>
      </w:pPr>
      <w:r>
        <w:t xml:space="preserve">Data collection and data analysis experience </w:t>
      </w:r>
      <w:r w:rsidR="603501D8">
        <w:t xml:space="preserve">required. </w:t>
      </w:r>
    </w:p>
    <w:p w14:paraId="2E9AA9EC" w14:textId="7BAE8116" w:rsidR="006B4164" w:rsidRDefault="006B4164" w:rsidP="00BA0471">
      <w:pPr>
        <w:pStyle w:val="ListParagraph"/>
        <w:numPr>
          <w:ilvl w:val="0"/>
          <w:numId w:val="2"/>
        </w:numPr>
      </w:pPr>
      <w:r>
        <w:t xml:space="preserve">Minimum of two </w:t>
      </w:r>
      <w:proofErr w:type="gramStart"/>
      <w:r>
        <w:t>years</w:t>
      </w:r>
      <w:proofErr w:type="gramEnd"/>
      <w:r>
        <w:t xml:space="preserve"> related experience preferred.</w:t>
      </w:r>
    </w:p>
    <w:p w14:paraId="7D585825" w14:textId="77777777" w:rsidR="006B4164" w:rsidRDefault="006B4164" w:rsidP="00BA0471">
      <w:pPr>
        <w:pBdr>
          <w:bottom w:val="single" w:sz="4" w:space="1" w:color="auto"/>
        </w:pBdr>
        <w:rPr>
          <w:b/>
          <w:sz w:val="24"/>
        </w:rPr>
      </w:pPr>
    </w:p>
    <w:p w14:paraId="7AED98BA" w14:textId="77777777" w:rsidR="006B4164" w:rsidRDefault="006B4164" w:rsidP="00BA0471">
      <w:pPr>
        <w:pBdr>
          <w:bottom w:val="single" w:sz="4" w:space="1" w:color="auto"/>
        </w:pBdr>
        <w:rPr>
          <w:b/>
          <w:sz w:val="24"/>
        </w:rPr>
      </w:pPr>
    </w:p>
    <w:p w14:paraId="0E9F9A91" w14:textId="413A76D5" w:rsidR="00BA0471" w:rsidRDefault="00BA0471" w:rsidP="00BA0471">
      <w:pPr>
        <w:pBdr>
          <w:bottom w:val="single" w:sz="4" w:space="1" w:color="auto"/>
        </w:pBdr>
      </w:pPr>
      <w:r w:rsidRPr="00691EED">
        <w:rPr>
          <w:b/>
          <w:sz w:val="24"/>
        </w:rPr>
        <w:t>Knowledge, Skills, and Abilities Requirements</w:t>
      </w:r>
    </w:p>
    <w:p w14:paraId="1BF96300" w14:textId="1D6DB8A9" w:rsidR="00BA0471" w:rsidRDefault="006B4164" w:rsidP="00BA0471">
      <w:pPr>
        <w:pStyle w:val="ListParagraph"/>
        <w:numPr>
          <w:ilvl w:val="0"/>
          <w:numId w:val="23"/>
        </w:numPr>
      </w:pPr>
      <w:r>
        <w:t>Knowledge of the Parking Authority operations</w:t>
      </w:r>
      <w:r w:rsidR="004A0377">
        <w:t xml:space="preserve"> and city government</w:t>
      </w:r>
      <w:r>
        <w:t xml:space="preserve">; </w:t>
      </w:r>
      <w:r w:rsidR="00BA0471">
        <w:t xml:space="preserve"> </w:t>
      </w:r>
    </w:p>
    <w:p w14:paraId="711E7931" w14:textId="1F008536" w:rsidR="00D75D6B" w:rsidRDefault="00D75D6B" w:rsidP="00D75D6B">
      <w:pPr>
        <w:pStyle w:val="ListParagraph"/>
        <w:numPr>
          <w:ilvl w:val="0"/>
          <w:numId w:val="23"/>
        </w:numPr>
      </w:pPr>
      <w:r>
        <w:t xml:space="preserve">Knowledge and ability to </w:t>
      </w:r>
      <w:r w:rsidR="006B4164">
        <w:t xml:space="preserve">fully </w:t>
      </w:r>
      <w:r>
        <w:t>use Microsoft Outlook</w:t>
      </w:r>
      <w:r w:rsidR="006D2CFD">
        <w:t xml:space="preserve">, </w:t>
      </w:r>
      <w:r>
        <w:t>Word</w:t>
      </w:r>
      <w:r w:rsidR="006D2CFD">
        <w:t>, &amp; Excel</w:t>
      </w:r>
      <w:r>
        <w:t>;</w:t>
      </w:r>
    </w:p>
    <w:p w14:paraId="5D24BFF6" w14:textId="33BF67DE" w:rsidR="004A0377" w:rsidRDefault="004A0377" w:rsidP="00BA0471">
      <w:pPr>
        <w:pStyle w:val="ListParagraph"/>
        <w:numPr>
          <w:ilvl w:val="0"/>
          <w:numId w:val="23"/>
        </w:numPr>
      </w:pPr>
      <w:r>
        <w:t xml:space="preserve">Skilled </w:t>
      </w:r>
      <w:r w:rsidR="00C32122">
        <w:t>in</w:t>
      </w:r>
      <w:r>
        <w:t xml:space="preserve"> various forms of technology, such as a handheld </w:t>
      </w:r>
      <w:proofErr w:type="gramStart"/>
      <w:r>
        <w:t>device;</w:t>
      </w:r>
      <w:proofErr w:type="gramEnd"/>
    </w:p>
    <w:p w14:paraId="472A8E57" w14:textId="524FDED7" w:rsidR="00BA0471" w:rsidRDefault="00BA0471" w:rsidP="00BA0471">
      <w:pPr>
        <w:pStyle w:val="ListParagraph"/>
        <w:numPr>
          <w:ilvl w:val="0"/>
          <w:numId w:val="23"/>
        </w:numPr>
      </w:pPr>
      <w:r w:rsidRPr="00F17A56">
        <w:t xml:space="preserve">Ability to read and interpret documents such as safety rules, operating and maintenance instructions, and procedure </w:t>
      </w:r>
      <w:r>
        <w:t>manuals;</w:t>
      </w:r>
      <w:r w:rsidRPr="00F17A56">
        <w:t xml:space="preserve"> </w:t>
      </w:r>
    </w:p>
    <w:p w14:paraId="3879CA45" w14:textId="77777777" w:rsidR="004A0377" w:rsidRDefault="004A0377" w:rsidP="004A0377">
      <w:pPr>
        <w:pStyle w:val="ListParagraph"/>
        <w:numPr>
          <w:ilvl w:val="0"/>
          <w:numId w:val="23"/>
        </w:numPr>
      </w:pPr>
      <w:r w:rsidRPr="00F17A56">
        <w:t xml:space="preserve">Ability to apply common sense understanding to carry out instructions furnished in written, oral, or diagram </w:t>
      </w:r>
      <w:r>
        <w:t xml:space="preserve">form; </w:t>
      </w:r>
    </w:p>
    <w:p w14:paraId="56049F1C" w14:textId="10462702" w:rsidR="004A0377" w:rsidRDefault="004A0377" w:rsidP="004A0377">
      <w:pPr>
        <w:pStyle w:val="ListParagraph"/>
        <w:numPr>
          <w:ilvl w:val="0"/>
          <w:numId w:val="23"/>
        </w:numPr>
      </w:pPr>
      <w:r w:rsidRPr="00F17A56">
        <w:t xml:space="preserve">Ability to </w:t>
      </w:r>
      <w:r>
        <w:t xml:space="preserve">generate and </w:t>
      </w:r>
      <w:r w:rsidRPr="00F17A56">
        <w:t>write rout</w:t>
      </w:r>
      <w:r>
        <w:t>ine correspondence and reports;</w:t>
      </w:r>
    </w:p>
    <w:p w14:paraId="7BC260C0" w14:textId="77777777" w:rsidR="004A0377" w:rsidRDefault="004A0377" w:rsidP="004A0377">
      <w:pPr>
        <w:pStyle w:val="ListParagraph"/>
        <w:numPr>
          <w:ilvl w:val="0"/>
          <w:numId w:val="23"/>
        </w:numPr>
      </w:pPr>
      <w:r w:rsidRPr="00F17A56">
        <w:t xml:space="preserve">Ability to speak effectively </w:t>
      </w:r>
      <w:r>
        <w:t xml:space="preserve">to present information to supervisors and/or other team members of the organization; </w:t>
      </w:r>
    </w:p>
    <w:p w14:paraId="4A4F1E59" w14:textId="584C1246" w:rsidR="00CD0E98" w:rsidRDefault="00CD0E98" w:rsidP="00BA0471">
      <w:pPr>
        <w:pStyle w:val="ListParagraph"/>
        <w:numPr>
          <w:ilvl w:val="0"/>
          <w:numId w:val="23"/>
        </w:numPr>
      </w:pPr>
      <w:r>
        <w:t>Ability to maintain professionalism when assisting customers, co-workers, and management of the organization;</w:t>
      </w:r>
    </w:p>
    <w:p w14:paraId="2A37CA8B" w14:textId="327891CF" w:rsidR="00B34E5B" w:rsidRDefault="00B34E5B" w:rsidP="00BA0471">
      <w:pPr>
        <w:pStyle w:val="ListParagraph"/>
        <w:numPr>
          <w:ilvl w:val="0"/>
          <w:numId w:val="23"/>
        </w:numPr>
      </w:pPr>
      <w:r>
        <w:t>Ability to work a</w:t>
      </w:r>
      <w:r w:rsidR="004A0377">
        <w:t xml:space="preserve"> flexible</w:t>
      </w:r>
      <w:r>
        <w:t xml:space="preserve"> schedule to include weekdays</w:t>
      </w:r>
      <w:r w:rsidR="004A0377">
        <w:t xml:space="preserve"> and weekends</w:t>
      </w:r>
      <w:r>
        <w:t>,</w:t>
      </w:r>
      <w:r w:rsidR="004A0377">
        <w:t xml:space="preserve"> </w:t>
      </w:r>
      <w:proofErr w:type="gramStart"/>
      <w:r w:rsidR="004A0377">
        <w:t>daytime</w:t>
      </w:r>
      <w:proofErr w:type="gramEnd"/>
      <w:r w:rsidR="004A0377">
        <w:t xml:space="preserve"> and</w:t>
      </w:r>
      <w:r>
        <w:t xml:space="preserve"> evenings.</w:t>
      </w:r>
    </w:p>
    <w:p w14:paraId="2886C9C9" w14:textId="77777777" w:rsidR="00BA0471" w:rsidRPr="00691EED" w:rsidRDefault="00BA0471" w:rsidP="00BA0471">
      <w:pPr>
        <w:pBdr>
          <w:bottom w:val="single" w:sz="4" w:space="1" w:color="auto"/>
        </w:pBdr>
        <w:rPr>
          <w:b/>
          <w:sz w:val="24"/>
        </w:rPr>
      </w:pPr>
      <w:r w:rsidRPr="00691EED">
        <w:rPr>
          <w:b/>
          <w:sz w:val="24"/>
        </w:rPr>
        <w:t>Physical Requirements</w:t>
      </w:r>
    </w:p>
    <w:p w14:paraId="6846AE5F" w14:textId="77D9C2A5" w:rsidR="006B4164" w:rsidRDefault="006B4164" w:rsidP="006B4164">
      <w:pPr>
        <w:pStyle w:val="Heading1"/>
        <w:ind w:left="-5"/>
        <w:rPr>
          <w:b w:val="0"/>
          <w:sz w:val="22"/>
        </w:rPr>
      </w:pPr>
      <w:r>
        <w:rPr>
          <w:b w:val="0"/>
          <w:sz w:val="22"/>
        </w:rPr>
        <w:t>Work is performed indoors and out</w:t>
      </w:r>
      <w:r w:rsidR="00FD11B3">
        <w:rPr>
          <w:b w:val="0"/>
          <w:sz w:val="22"/>
        </w:rPr>
        <w:t>doors</w:t>
      </w:r>
      <w:r>
        <w:rPr>
          <w:b w:val="0"/>
          <w:sz w:val="22"/>
        </w:rPr>
        <w:t xml:space="preserve">.  </w:t>
      </w:r>
      <w:r w:rsidRPr="00610048">
        <w:rPr>
          <w:b w:val="0"/>
          <w:sz w:val="22"/>
        </w:rPr>
        <w:t xml:space="preserve">The office environment </w:t>
      </w:r>
      <w:r w:rsidR="00C32122">
        <w:rPr>
          <w:b w:val="0"/>
          <w:sz w:val="22"/>
        </w:rPr>
        <w:t xml:space="preserve">has </w:t>
      </w:r>
      <w:r w:rsidRPr="00610048">
        <w:rPr>
          <w:b w:val="0"/>
          <w:sz w:val="22"/>
        </w:rPr>
        <w:t>regulated office temperatures and lighting.  The noise level can occasionally be moderate.  The out</w:t>
      </w:r>
      <w:r w:rsidR="00FD11B3">
        <w:rPr>
          <w:b w:val="0"/>
          <w:sz w:val="22"/>
        </w:rPr>
        <w:t>door</w:t>
      </w:r>
      <w:r w:rsidRPr="00610048">
        <w:rPr>
          <w:b w:val="0"/>
          <w:sz w:val="22"/>
        </w:rPr>
        <w:t xml:space="preserve"> environment is conducive to outdoor weather conditions.</w:t>
      </w:r>
      <w:r>
        <w:rPr>
          <w:b w:val="0"/>
          <w:sz w:val="22"/>
        </w:rPr>
        <w:t xml:space="preserve"> </w:t>
      </w:r>
      <w:r w:rsidRPr="00610048">
        <w:rPr>
          <w:b w:val="0"/>
          <w:sz w:val="22"/>
        </w:rPr>
        <w:t>The position frequently requires sit</w:t>
      </w:r>
      <w:r>
        <w:rPr>
          <w:b w:val="0"/>
          <w:sz w:val="22"/>
        </w:rPr>
        <w:t>ting</w:t>
      </w:r>
      <w:r w:rsidRPr="00610048">
        <w:rPr>
          <w:b w:val="0"/>
          <w:sz w:val="22"/>
        </w:rPr>
        <w:t>, stand</w:t>
      </w:r>
      <w:r>
        <w:rPr>
          <w:b w:val="0"/>
          <w:sz w:val="22"/>
        </w:rPr>
        <w:t>ing</w:t>
      </w:r>
      <w:r w:rsidRPr="00610048">
        <w:rPr>
          <w:b w:val="0"/>
          <w:sz w:val="22"/>
        </w:rPr>
        <w:t>, bend</w:t>
      </w:r>
      <w:r>
        <w:rPr>
          <w:b w:val="0"/>
          <w:sz w:val="22"/>
        </w:rPr>
        <w:t>ing</w:t>
      </w:r>
      <w:r w:rsidRPr="00610048">
        <w:rPr>
          <w:b w:val="0"/>
          <w:sz w:val="22"/>
        </w:rPr>
        <w:t>, us</w:t>
      </w:r>
      <w:r w:rsidR="00C32122">
        <w:rPr>
          <w:b w:val="0"/>
          <w:sz w:val="22"/>
        </w:rPr>
        <w:t>ing</w:t>
      </w:r>
      <w:r w:rsidRPr="00610048">
        <w:rPr>
          <w:b w:val="0"/>
          <w:sz w:val="22"/>
        </w:rPr>
        <w:t xml:space="preserve"> hands and reach with hands and arms</w:t>
      </w:r>
      <w:r>
        <w:rPr>
          <w:b w:val="0"/>
          <w:sz w:val="22"/>
        </w:rPr>
        <w:t>, walking and driving a city vehicle</w:t>
      </w:r>
      <w:r w:rsidRPr="00610048">
        <w:rPr>
          <w:b w:val="0"/>
          <w:sz w:val="22"/>
        </w:rPr>
        <w:t xml:space="preserve">.  Occasional light lifting, </w:t>
      </w:r>
      <w:r>
        <w:rPr>
          <w:b w:val="0"/>
          <w:sz w:val="22"/>
        </w:rPr>
        <w:t xml:space="preserve">of </w:t>
      </w:r>
      <w:r w:rsidRPr="00610048">
        <w:rPr>
          <w:b w:val="0"/>
          <w:sz w:val="22"/>
        </w:rPr>
        <w:t xml:space="preserve">up to </w:t>
      </w:r>
      <w:r>
        <w:rPr>
          <w:b w:val="0"/>
          <w:sz w:val="22"/>
        </w:rPr>
        <w:t>2</w:t>
      </w:r>
      <w:r w:rsidRPr="00610048">
        <w:rPr>
          <w:b w:val="0"/>
          <w:sz w:val="22"/>
        </w:rPr>
        <w:t xml:space="preserve">0 pounds may be required.  Specific vision abilities required are close and distance vision and ability to adjust focus.  </w:t>
      </w:r>
    </w:p>
    <w:p w14:paraId="31D774D9" w14:textId="46BF5388" w:rsidR="003A78F3" w:rsidRPr="00844192" w:rsidRDefault="003A78F3" w:rsidP="003A78F3">
      <w:pPr>
        <w:keepNext/>
        <w:keepLines/>
        <w:spacing w:after="0"/>
        <w:ind w:left="-5" w:hanging="10"/>
        <w:outlineLvl w:val="0"/>
        <w:rPr>
          <w:rFonts w:ascii="Calibri" w:eastAsia="Calibri" w:hAnsi="Calibri" w:cs="Calibri"/>
          <w:b/>
          <w:color w:val="000000"/>
          <w:sz w:val="24"/>
          <w:u w:val="single"/>
        </w:rPr>
      </w:pPr>
      <w:r w:rsidRPr="00844192">
        <w:rPr>
          <w:rFonts w:ascii="Calibri" w:eastAsia="Calibri" w:hAnsi="Calibri" w:cs="Calibri"/>
          <w:b/>
          <w:color w:val="000000"/>
          <w:sz w:val="24"/>
          <w:u w:val="single"/>
        </w:rPr>
        <w:t xml:space="preserve"> </w:t>
      </w:r>
    </w:p>
    <w:tbl>
      <w:tblPr>
        <w:tblStyle w:val="TableGrid0"/>
        <w:tblW w:w="9302" w:type="dxa"/>
        <w:tblInd w:w="59" w:type="dxa"/>
        <w:tblCellMar>
          <w:top w:w="38" w:type="dxa"/>
          <w:left w:w="109" w:type="dxa"/>
          <w:right w:w="115" w:type="dxa"/>
        </w:tblCellMar>
        <w:tblLook w:val="04A0" w:firstRow="1" w:lastRow="0" w:firstColumn="1" w:lastColumn="0" w:noHBand="0" w:noVBand="1"/>
      </w:tblPr>
      <w:tblGrid>
        <w:gridCol w:w="1380"/>
        <w:gridCol w:w="7922"/>
      </w:tblGrid>
      <w:tr w:rsidR="003A78F3" w:rsidRPr="00844192" w14:paraId="15CC5E7B" w14:textId="77777777" w:rsidTr="002D4413">
        <w:trPr>
          <w:trHeight w:val="389"/>
        </w:trPr>
        <w:tc>
          <w:tcPr>
            <w:tcW w:w="1380" w:type="dxa"/>
            <w:tcBorders>
              <w:top w:val="single" w:sz="12" w:space="0" w:color="FFBF00"/>
              <w:left w:val="single" w:sz="12" w:space="0" w:color="FFBF00"/>
              <w:bottom w:val="single" w:sz="12" w:space="0" w:color="554000"/>
              <w:right w:val="single" w:sz="12" w:space="0" w:color="FFBF00"/>
            </w:tcBorders>
            <w:shd w:val="clear" w:color="auto" w:fill="auto"/>
          </w:tcPr>
          <w:p w14:paraId="31AA7496" w14:textId="77777777" w:rsidR="003A78F3" w:rsidRPr="00844192" w:rsidRDefault="003A78F3" w:rsidP="002D4413">
            <w:pPr>
              <w:ind w:left="9"/>
              <w:jc w:val="center"/>
            </w:pPr>
          </w:p>
        </w:tc>
        <w:tc>
          <w:tcPr>
            <w:tcW w:w="7922" w:type="dxa"/>
            <w:tcBorders>
              <w:top w:val="single" w:sz="12" w:space="0" w:color="554000"/>
              <w:left w:val="single" w:sz="12" w:space="0" w:color="FFBF00"/>
              <w:bottom w:val="single" w:sz="12" w:space="0" w:color="FFBF00"/>
              <w:right w:val="single" w:sz="12" w:space="0" w:color="554000"/>
            </w:tcBorders>
          </w:tcPr>
          <w:p w14:paraId="73476A77" w14:textId="5234F87C" w:rsidR="003A78F3" w:rsidRPr="00844192" w:rsidRDefault="00802213" w:rsidP="002D4413">
            <w:pPr>
              <w:ind w:left="9"/>
              <w:jc w:val="center"/>
            </w:pPr>
            <w:r>
              <w:rPr>
                <w:b/>
              </w:rPr>
              <w:br/>
              <w:t xml:space="preserve">Additional </w:t>
            </w:r>
            <w:r w:rsidR="003A78F3" w:rsidRPr="00844192">
              <w:rPr>
                <w:b/>
              </w:rPr>
              <w:t xml:space="preserve">Requirements </w:t>
            </w:r>
          </w:p>
        </w:tc>
      </w:tr>
      <w:tr w:rsidR="003A78F3" w:rsidRPr="00844192" w14:paraId="2E819383" w14:textId="77777777" w:rsidTr="002D4413">
        <w:trPr>
          <w:trHeight w:val="295"/>
        </w:trPr>
        <w:tc>
          <w:tcPr>
            <w:tcW w:w="1380" w:type="dxa"/>
            <w:tcBorders>
              <w:top w:val="single" w:sz="4" w:space="0" w:color="FFC000"/>
              <w:left w:val="single" w:sz="24" w:space="0" w:color="6B5000"/>
              <w:bottom w:val="single" w:sz="4" w:space="0" w:color="FFC000"/>
              <w:right w:val="single" w:sz="4" w:space="0" w:color="FFC000"/>
            </w:tcBorders>
          </w:tcPr>
          <w:p w14:paraId="2310BE36" w14:textId="77777777" w:rsidR="003A78F3" w:rsidRPr="00844192" w:rsidRDefault="003A78F3" w:rsidP="002D4413">
            <w:pPr>
              <w:ind w:left="6"/>
              <w:jc w:val="center"/>
            </w:pPr>
            <w:r w:rsidRPr="00844192">
              <w:rPr>
                <w:rFonts w:ascii="MS Gothic" w:eastAsia="MS Gothic" w:hAnsi="MS Gothic" w:cs="MS Gothic"/>
              </w:rPr>
              <w:t>☐</w:t>
            </w:r>
            <w:r w:rsidRPr="00844192">
              <w:t xml:space="preserve"> </w:t>
            </w:r>
          </w:p>
        </w:tc>
        <w:tc>
          <w:tcPr>
            <w:tcW w:w="7922" w:type="dxa"/>
            <w:tcBorders>
              <w:top w:val="single" w:sz="4" w:space="0" w:color="FFC000"/>
              <w:left w:val="single" w:sz="4" w:space="0" w:color="FFC000"/>
              <w:bottom w:val="single" w:sz="4" w:space="0" w:color="FFC000"/>
              <w:right w:val="single" w:sz="24" w:space="0" w:color="6B5000"/>
            </w:tcBorders>
          </w:tcPr>
          <w:p w14:paraId="545DD357" w14:textId="77777777" w:rsidR="003A78F3" w:rsidRPr="00844192" w:rsidRDefault="003A78F3" w:rsidP="002D4413">
            <w:r w:rsidRPr="00844192">
              <w:t>PABC Job Application</w:t>
            </w:r>
          </w:p>
        </w:tc>
      </w:tr>
      <w:tr w:rsidR="003A78F3" w:rsidRPr="00844192" w14:paraId="75E5E85C" w14:textId="77777777" w:rsidTr="002D4413">
        <w:trPr>
          <w:trHeight w:val="298"/>
        </w:trPr>
        <w:tc>
          <w:tcPr>
            <w:tcW w:w="1380" w:type="dxa"/>
            <w:tcBorders>
              <w:top w:val="single" w:sz="4" w:space="0" w:color="FFC000"/>
              <w:left w:val="single" w:sz="24" w:space="0" w:color="6B5000"/>
              <w:bottom w:val="single" w:sz="4" w:space="0" w:color="FFC000"/>
              <w:right w:val="single" w:sz="4" w:space="0" w:color="FFC000"/>
            </w:tcBorders>
          </w:tcPr>
          <w:p w14:paraId="3C04D970" w14:textId="77777777" w:rsidR="003A78F3" w:rsidRPr="00844192" w:rsidRDefault="003A78F3" w:rsidP="002D4413">
            <w:pPr>
              <w:ind w:left="6"/>
              <w:jc w:val="center"/>
            </w:pPr>
            <w:r w:rsidRPr="00844192">
              <w:rPr>
                <w:rFonts w:ascii="MS Gothic" w:eastAsia="MS Gothic" w:hAnsi="MS Gothic" w:cs="MS Gothic"/>
              </w:rPr>
              <w:t>☐</w:t>
            </w:r>
          </w:p>
        </w:tc>
        <w:tc>
          <w:tcPr>
            <w:tcW w:w="7922" w:type="dxa"/>
            <w:tcBorders>
              <w:top w:val="single" w:sz="4" w:space="0" w:color="FFC000"/>
              <w:left w:val="single" w:sz="4" w:space="0" w:color="FFC000"/>
              <w:bottom w:val="single" w:sz="4" w:space="0" w:color="FFC000"/>
              <w:right w:val="single" w:sz="24" w:space="0" w:color="6B5000"/>
            </w:tcBorders>
          </w:tcPr>
          <w:p w14:paraId="21167727" w14:textId="77777777" w:rsidR="003A78F3" w:rsidRPr="00844192" w:rsidRDefault="003A78F3" w:rsidP="002D4413">
            <w:r w:rsidRPr="00844192">
              <w:t>Criminal Background Check</w:t>
            </w:r>
          </w:p>
        </w:tc>
      </w:tr>
      <w:tr w:rsidR="003A78F3" w:rsidRPr="00844192" w14:paraId="68FF0011" w14:textId="77777777" w:rsidTr="002D4413">
        <w:trPr>
          <w:trHeight w:val="295"/>
        </w:trPr>
        <w:tc>
          <w:tcPr>
            <w:tcW w:w="1380" w:type="dxa"/>
            <w:tcBorders>
              <w:top w:val="single" w:sz="4" w:space="0" w:color="FFC000"/>
              <w:left w:val="single" w:sz="24" w:space="0" w:color="6B5000"/>
              <w:bottom w:val="single" w:sz="4" w:space="0" w:color="FFC000"/>
              <w:right w:val="single" w:sz="4" w:space="0" w:color="FFC000"/>
            </w:tcBorders>
          </w:tcPr>
          <w:p w14:paraId="100FFF6B" w14:textId="77777777" w:rsidR="003A78F3" w:rsidRPr="00844192" w:rsidRDefault="003A78F3" w:rsidP="002D4413">
            <w:pPr>
              <w:ind w:left="6"/>
              <w:jc w:val="center"/>
            </w:pPr>
            <w:r w:rsidRPr="00844192">
              <w:rPr>
                <w:rFonts w:ascii="MS Gothic" w:eastAsia="MS Gothic" w:hAnsi="MS Gothic" w:cs="MS Gothic"/>
              </w:rPr>
              <w:t>☐</w:t>
            </w:r>
            <w:r w:rsidRPr="00844192">
              <w:t xml:space="preserve"> </w:t>
            </w:r>
          </w:p>
        </w:tc>
        <w:tc>
          <w:tcPr>
            <w:tcW w:w="7922" w:type="dxa"/>
            <w:tcBorders>
              <w:top w:val="single" w:sz="4" w:space="0" w:color="FFC000"/>
              <w:left w:val="single" w:sz="4" w:space="0" w:color="FFC000"/>
              <w:bottom w:val="single" w:sz="4" w:space="0" w:color="FFC000"/>
              <w:right w:val="single" w:sz="24" w:space="0" w:color="6B5000"/>
            </w:tcBorders>
          </w:tcPr>
          <w:p w14:paraId="50C67839" w14:textId="77777777" w:rsidR="003A78F3" w:rsidRPr="00844192" w:rsidRDefault="003A78F3" w:rsidP="002D4413">
            <w:r w:rsidRPr="00844192">
              <w:t>Proof of Education, Training Qualifications, and Certifications</w:t>
            </w:r>
          </w:p>
        </w:tc>
      </w:tr>
      <w:tr w:rsidR="009368EA" w:rsidRPr="00844192" w14:paraId="303306E3" w14:textId="77777777" w:rsidTr="002D4413">
        <w:trPr>
          <w:trHeight w:val="22"/>
        </w:trPr>
        <w:tc>
          <w:tcPr>
            <w:tcW w:w="1380" w:type="dxa"/>
            <w:tcBorders>
              <w:top w:val="single" w:sz="4" w:space="0" w:color="FFC000"/>
              <w:left w:val="single" w:sz="24" w:space="0" w:color="6B5000"/>
              <w:bottom w:val="single" w:sz="4" w:space="0" w:color="FFC000"/>
              <w:right w:val="single" w:sz="4" w:space="0" w:color="FFC000"/>
            </w:tcBorders>
          </w:tcPr>
          <w:p w14:paraId="56D44EFF" w14:textId="1F065400" w:rsidR="009368EA" w:rsidRPr="00844192" w:rsidRDefault="009368EA" w:rsidP="002D4413">
            <w:pPr>
              <w:ind w:left="6"/>
              <w:jc w:val="center"/>
              <w:rPr>
                <w:rFonts w:ascii="MS Gothic" w:eastAsia="MS Gothic" w:hAnsi="MS Gothic" w:cs="MS Gothic"/>
              </w:rPr>
            </w:pPr>
            <w:r w:rsidRPr="00844192">
              <w:rPr>
                <w:rFonts w:ascii="MS Gothic" w:eastAsia="MS Gothic" w:hAnsi="MS Gothic" w:cs="MS Gothic"/>
              </w:rPr>
              <w:t>☐</w:t>
            </w:r>
          </w:p>
        </w:tc>
        <w:tc>
          <w:tcPr>
            <w:tcW w:w="7922" w:type="dxa"/>
            <w:tcBorders>
              <w:top w:val="single" w:sz="4" w:space="0" w:color="FFC000"/>
              <w:left w:val="single" w:sz="4" w:space="0" w:color="FFC000"/>
              <w:bottom w:val="single" w:sz="12" w:space="0" w:color="FFBF00"/>
              <w:right w:val="single" w:sz="24" w:space="0" w:color="6B5000"/>
            </w:tcBorders>
          </w:tcPr>
          <w:p w14:paraId="29E779A9" w14:textId="7E856233" w:rsidR="009368EA" w:rsidRPr="00844192" w:rsidRDefault="009368EA" w:rsidP="003A78F3">
            <w:r>
              <w:t xml:space="preserve">In </w:t>
            </w:r>
            <w:r w:rsidRPr="00844192">
              <w:t>order to be considered for this position, an individual must possess (and maintain) a valid Class C, Noncommercial Driver’s License with good standing of 3 points or less.  Qualified candidates will be required to provide a certified copy of their most recent Motor Vehicle Record, minimum 3 years, before</w:t>
            </w:r>
            <w:r>
              <w:t>/</w:t>
            </w:r>
            <w:r w:rsidRPr="00844192">
              <w:t>or at the time of an interview.</w:t>
            </w:r>
          </w:p>
        </w:tc>
      </w:tr>
      <w:tr w:rsidR="003A78F3" w:rsidRPr="00844192" w14:paraId="6ADC43DD" w14:textId="77777777" w:rsidTr="002D4413">
        <w:trPr>
          <w:trHeight w:val="22"/>
        </w:trPr>
        <w:tc>
          <w:tcPr>
            <w:tcW w:w="1380" w:type="dxa"/>
            <w:tcBorders>
              <w:top w:val="single" w:sz="4" w:space="0" w:color="FFC000"/>
              <w:left w:val="single" w:sz="24" w:space="0" w:color="6B5000"/>
              <w:bottom w:val="single" w:sz="4" w:space="0" w:color="FFC000"/>
              <w:right w:val="single" w:sz="4" w:space="0" w:color="FFC000"/>
            </w:tcBorders>
          </w:tcPr>
          <w:p w14:paraId="19B27275" w14:textId="77777777" w:rsidR="003A78F3" w:rsidRPr="00844192" w:rsidRDefault="003A78F3" w:rsidP="002D4413">
            <w:pPr>
              <w:ind w:left="6"/>
              <w:jc w:val="center"/>
            </w:pPr>
            <w:r w:rsidRPr="00844192">
              <w:rPr>
                <w:rFonts w:ascii="MS Gothic" w:eastAsia="MS Gothic" w:hAnsi="MS Gothic" w:cs="MS Gothic"/>
              </w:rPr>
              <w:t>☐</w:t>
            </w:r>
          </w:p>
        </w:tc>
        <w:tc>
          <w:tcPr>
            <w:tcW w:w="7922" w:type="dxa"/>
            <w:tcBorders>
              <w:top w:val="single" w:sz="4" w:space="0" w:color="FFC000"/>
              <w:left w:val="single" w:sz="4" w:space="0" w:color="FFC000"/>
              <w:bottom w:val="single" w:sz="12" w:space="0" w:color="FFBF00"/>
              <w:right w:val="single" w:sz="24" w:space="0" w:color="6B5000"/>
            </w:tcBorders>
          </w:tcPr>
          <w:p w14:paraId="6DDDA3A8" w14:textId="36518209" w:rsidR="009368EA" w:rsidRPr="00844192" w:rsidRDefault="009368EA" w:rsidP="003A78F3">
            <w:r>
              <w:t>Must be able to obtain a City of Baltimore Driving Permit from the Division of Occupational Safety, Bureau of Risk Management Office within the Probationary Period. Must be able to maintain a City of Baltimore Driving Permit at all times in order to remain employed with the Parking Authority of Baltimore City.</w:t>
            </w:r>
            <w:r w:rsidR="003A78F3" w:rsidRPr="00844192">
              <w:t xml:space="preserve"> </w:t>
            </w:r>
          </w:p>
        </w:tc>
      </w:tr>
    </w:tbl>
    <w:p w14:paraId="1A0F4B38" w14:textId="77777777" w:rsidR="003A78F3" w:rsidRDefault="003A78F3" w:rsidP="003A78F3"/>
    <w:p w14:paraId="65C002F0" w14:textId="77777777" w:rsidR="003A78F3" w:rsidRDefault="003A78F3" w:rsidP="003A78F3"/>
    <w:p w14:paraId="123D925F" w14:textId="77777777" w:rsidR="003A78F3" w:rsidRDefault="003A78F3" w:rsidP="003A78F3">
      <w:pPr>
        <w:pBdr>
          <w:top w:val="triple" w:sz="4" w:space="1" w:color="FFC000"/>
          <w:left w:val="triple" w:sz="4" w:space="4" w:color="FFC000"/>
          <w:bottom w:val="triple" w:sz="4" w:space="1" w:color="FFC000"/>
          <w:right w:val="triple" w:sz="4" w:space="4" w:color="FFC000"/>
        </w:pBdr>
        <w:tabs>
          <w:tab w:val="left" w:pos="-1080"/>
          <w:tab w:val="left" w:pos="-720"/>
          <w:tab w:val="left" w:pos="0"/>
          <w:tab w:val="left" w:pos="450"/>
        </w:tabs>
        <w:rPr>
          <w:rFonts w:ascii="Calibri" w:eastAsia="Calibri" w:hAnsi="Calibri" w:cs="Times New Roman"/>
          <w:sz w:val="20"/>
        </w:rPr>
      </w:pPr>
      <w:r>
        <w:rPr>
          <w:rFonts w:ascii="Calibri" w:eastAsia="Calibri" w:hAnsi="Calibri" w:cs="Times New Roman"/>
          <w:sz w:val="20"/>
        </w:rPr>
        <w:t xml:space="preserve">The above job description is not intended as, nor should it be construed </w:t>
      </w:r>
      <w:proofErr w:type="gramStart"/>
      <w:r>
        <w:rPr>
          <w:rFonts w:ascii="Calibri" w:eastAsia="Calibri" w:hAnsi="Calibri" w:cs="Times New Roman"/>
          <w:sz w:val="20"/>
        </w:rPr>
        <w:t>as,</w:t>
      </w:r>
      <w:proofErr w:type="gramEnd"/>
      <w:r>
        <w:rPr>
          <w:rFonts w:ascii="Calibri" w:eastAsia="Calibri" w:hAnsi="Calibri" w:cs="Times New Roman"/>
          <w:sz w:val="20"/>
        </w:rPr>
        <w:t xml:space="preserve"> exhaustive of all responsibilities, skills, efforts, or working conditions associated with this job.  </w:t>
      </w:r>
    </w:p>
    <w:p w14:paraId="5F25108A" w14:textId="2502C974" w:rsidR="003A78F3" w:rsidRDefault="003A78F3" w:rsidP="003A78F3">
      <w:pPr>
        <w:pBdr>
          <w:top w:val="triple" w:sz="4" w:space="1" w:color="FFC000"/>
          <w:left w:val="triple" w:sz="4" w:space="4" w:color="FFC000"/>
          <w:bottom w:val="triple" w:sz="4" w:space="1" w:color="FFC000"/>
          <w:right w:val="triple" w:sz="4" w:space="4" w:color="FFC000"/>
        </w:pBdr>
        <w:tabs>
          <w:tab w:val="left" w:pos="-1080"/>
          <w:tab w:val="left" w:pos="-720"/>
          <w:tab w:val="left" w:pos="0"/>
          <w:tab w:val="left" w:pos="450"/>
        </w:tabs>
        <w:rPr>
          <w:rFonts w:ascii="Calibri" w:eastAsia="Calibri" w:hAnsi="Calibri" w:cs="Times New Roman"/>
          <w:sz w:val="20"/>
        </w:rPr>
      </w:pPr>
      <w:r>
        <w:rPr>
          <w:rFonts w:ascii="Calibri" w:eastAsia="Calibri" w:hAnsi="Calibri" w:cs="Times New Roman"/>
          <w:sz w:val="20"/>
        </w:rPr>
        <w:t xml:space="preserve">This is an at-will position; the position may be eliminated at any time and your employment within the position may be terminated at any time.  This and all </w:t>
      </w:r>
      <w:proofErr w:type="gramStart"/>
      <w:r>
        <w:rPr>
          <w:rFonts w:ascii="Calibri" w:hAnsi="Calibri"/>
          <w:sz w:val="20"/>
        </w:rPr>
        <w:t>organization</w:t>
      </w:r>
      <w:proofErr w:type="gramEnd"/>
      <w:r>
        <w:rPr>
          <w:rFonts w:ascii="Calibri" w:hAnsi="Calibri"/>
          <w:sz w:val="20"/>
        </w:rPr>
        <w:t xml:space="preserve"> </w:t>
      </w:r>
      <w:r>
        <w:rPr>
          <w:rFonts w:ascii="Calibri" w:eastAsia="Calibri" w:hAnsi="Calibri" w:cs="Times New Roman"/>
          <w:sz w:val="20"/>
        </w:rPr>
        <w:t>positions are subject to transfer, based on company need.</w:t>
      </w:r>
    </w:p>
    <w:p w14:paraId="2BF869A8" w14:textId="77777777" w:rsidR="003A78F3" w:rsidRDefault="003A78F3" w:rsidP="003A78F3">
      <w:pPr>
        <w:pBdr>
          <w:top w:val="triple" w:sz="4" w:space="1" w:color="FFC000"/>
          <w:left w:val="triple" w:sz="4" w:space="4" w:color="FFC000"/>
          <w:bottom w:val="triple" w:sz="4" w:space="1" w:color="FFC000"/>
          <w:right w:val="triple" w:sz="4" w:space="4" w:color="FFC000"/>
        </w:pBdr>
        <w:tabs>
          <w:tab w:val="left" w:pos="-1080"/>
          <w:tab w:val="left" w:pos="-720"/>
          <w:tab w:val="left" w:pos="0"/>
          <w:tab w:val="left" w:pos="450"/>
        </w:tabs>
        <w:rPr>
          <w:rFonts w:ascii="Calibri" w:eastAsia="Calibri" w:hAnsi="Calibri" w:cs="Times New Roman"/>
          <w:sz w:val="20"/>
        </w:rPr>
      </w:pPr>
      <w:r>
        <w:rPr>
          <w:sz w:val="20"/>
        </w:rPr>
        <w:t xml:space="preserve">Reasonable </w:t>
      </w:r>
      <w:proofErr w:type="gramStart"/>
      <w:r>
        <w:rPr>
          <w:sz w:val="20"/>
        </w:rPr>
        <w:t>accommodations</w:t>
      </w:r>
      <w:proofErr w:type="gramEnd"/>
      <w:r>
        <w:rPr>
          <w:sz w:val="20"/>
        </w:rPr>
        <w:t xml:space="preserve"> may be made to enable qualified individuals with disabilities to perform the essential functions of the job. Parking Authority of Baltimore City is an Equal Opportunity Employer and considers qualified applicants without regard to race, color, creed, religion, national origin, sex, age, veteran </w:t>
      </w:r>
      <w:proofErr w:type="gramStart"/>
      <w:r>
        <w:rPr>
          <w:sz w:val="20"/>
        </w:rPr>
        <w:t>status</w:t>
      </w:r>
      <w:proofErr w:type="gramEnd"/>
      <w:r>
        <w:rPr>
          <w:sz w:val="20"/>
        </w:rPr>
        <w:t xml:space="preserve"> or any other protected status under federal, state, or local law.</w:t>
      </w:r>
      <w:r>
        <w:rPr>
          <w:rFonts w:ascii="Calibri" w:eastAsia="Calibri" w:hAnsi="Calibri" w:cs="Times New Roman"/>
          <w:sz w:val="20"/>
        </w:rPr>
        <w:t xml:space="preserve"> </w:t>
      </w:r>
    </w:p>
    <w:p w14:paraId="73FA1E9B" w14:textId="77777777" w:rsidR="003A78F3" w:rsidRDefault="003A78F3" w:rsidP="003A78F3">
      <w:pPr>
        <w:rPr>
          <w:u w:val="single"/>
        </w:rPr>
      </w:pPr>
    </w:p>
    <w:p w14:paraId="5D751293" w14:textId="5E0FEB14" w:rsidR="003A78F3" w:rsidRPr="00844192" w:rsidRDefault="003A78F3" w:rsidP="003A78F3">
      <w:pPr>
        <w:keepNext/>
        <w:keepLines/>
        <w:spacing w:after="0"/>
        <w:ind w:right="3"/>
        <w:jc w:val="center"/>
        <w:outlineLvl w:val="0"/>
        <w:rPr>
          <w:rFonts w:ascii="Calibri" w:eastAsia="Calibri" w:hAnsi="Calibri" w:cs="Calibri"/>
          <w:b/>
          <w:color w:val="000000"/>
          <w:sz w:val="26"/>
        </w:rPr>
      </w:pPr>
      <w:r w:rsidRPr="00844192">
        <w:rPr>
          <w:rFonts w:ascii="Calibri" w:eastAsia="Calibri" w:hAnsi="Calibri" w:cs="Calibri"/>
          <w:b/>
          <w:color w:val="000000"/>
          <w:sz w:val="26"/>
        </w:rPr>
        <w:t xml:space="preserve">Submit Resume and Cover Letter to </w:t>
      </w:r>
    </w:p>
    <w:p w14:paraId="6F566B63" w14:textId="4BA5C136" w:rsidR="003A78F3" w:rsidRPr="00844192" w:rsidRDefault="003A78F3" w:rsidP="003A78F3">
      <w:pPr>
        <w:keepNext/>
        <w:keepLines/>
        <w:spacing w:after="0"/>
        <w:ind w:right="3"/>
        <w:jc w:val="center"/>
        <w:outlineLvl w:val="0"/>
        <w:rPr>
          <w:rFonts w:ascii="Calibri" w:eastAsia="Calibri" w:hAnsi="Calibri" w:cs="Calibri"/>
          <w:b/>
          <w:color w:val="000000"/>
          <w:sz w:val="26"/>
        </w:rPr>
      </w:pPr>
      <w:r w:rsidRPr="00844192">
        <w:rPr>
          <w:rFonts w:ascii="Calibri" w:eastAsia="Calibri" w:hAnsi="Calibri" w:cs="Calibri"/>
          <w:b/>
          <w:color w:val="000000"/>
          <w:sz w:val="26"/>
        </w:rPr>
        <w:t>PABC c/o Employment Opportunities, 2</w:t>
      </w:r>
      <w:r w:rsidR="00802213">
        <w:rPr>
          <w:rFonts w:ascii="Calibri" w:eastAsia="Calibri" w:hAnsi="Calibri" w:cs="Calibri"/>
          <w:b/>
          <w:color w:val="000000"/>
          <w:sz w:val="26"/>
        </w:rPr>
        <w:t>11 North Paca St.</w:t>
      </w:r>
      <w:r w:rsidRPr="00844192">
        <w:rPr>
          <w:rFonts w:ascii="Calibri" w:eastAsia="Calibri" w:hAnsi="Calibri" w:cs="Calibri"/>
          <w:b/>
          <w:color w:val="000000"/>
          <w:sz w:val="26"/>
        </w:rPr>
        <w:t xml:space="preserve">, </w:t>
      </w:r>
    </w:p>
    <w:p w14:paraId="6162BAEF" w14:textId="586F9E81" w:rsidR="003A78F3" w:rsidRPr="00844192" w:rsidRDefault="003A78F3" w:rsidP="003A78F3">
      <w:pPr>
        <w:keepNext/>
        <w:keepLines/>
        <w:spacing w:after="0"/>
        <w:ind w:right="3"/>
        <w:jc w:val="center"/>
        <w:outlineLvl w:val="0"/>
        <w:rPr>
          <w:rFonts w:ascii="Calibri" w:eastAsia="Calibri" w:hAnsi="Calibri" w:cs="Calibri"/>
          <w:b/>
          <w:color w:val="000000"/>
          <w:sz w:val="24"/>
        </w:rPr>
      </w:pPr>
      <w:r w:rsidRPr="00844192">
        <w:rPr>
          <w:rFonts w:ascii="Calibri" w:eastAsia="Calibri" w:hAnsi="Calibri" w:cs="Calibri"/>
          <w:b/>
          <w:color w:val="000000"/>
          <w:sz w:val="26"/>
        </w:rPr>
        <w:t>Baltimore, MD 2120</w:t>
      </w:r>
      <w:r w:rsidR="00C12249">
        <w:rPr>
          <w:rFonts w:ascii="Calibri" w:eastAsia="Calibri" w:hAnsi="Calibri" w:cs="Calibri"/>
          <w:b/>
          <w:color w:val="000000"/>
          <w:sz w:val="26"/>
        </w:rPr>
        <w:t>1</w:t>
      </w:r>
      <w:r w:rsidRPr="00844192">
        <w:rPr>
          <w:rFonts w:ascii="Calibri" w:eastAsia="Calibri" w:hAnsi="Calibri" w:cs="Calibri"/>
          <w:b/>
          <w:color w:val="000000"/>
          <w:sz w:val="26"/>
        </w:rPr>
        <w:t xml:space="preserve"> or via email to  </w:t>
      </w:r>
    </w:p>
    <w:p w14:paraId="23AA5A56" w14:textId="77777777" w:rsidR="003A78F3" w:rsidRPr="00844192" w:rsidRDefault="003A78F3" w:rsidP="003A78F3">
      <w:pPr>
        <w:spacing w:after="120"/>
        <w:ind w:right="2"/>
        <w:jc w:val="center"/>
      </w:pPr>
      <w:r w:rsidRPr="00844192">
        <w:rPr>
          <w:b/>
          <w:color w:val="0000FF"/>
          <w:sz w:val="26"/>
          <w:u w:val="single" w:color="0000FF"/>
        </w:rPr>
        <w:t>EmploymentOpportunities@bcparking.com</w:t>
      </w:r>
      <w:r w:rsidRPr="00844192">
        <w:rPr>
          <w:b/>
          <w:sz w:val="26"/>
        </w:rPr>
        <w:t xml:space="preserve"> </w:t>
      </w:r>
    </w:p>
    <w:p w14:paraId="59586437" w14:textId="5CDD205E" w:rsidR="003A78F3" w:rsidRPr="00844192" w:rsidRDefault="003A78F3" w:rsidP="003A78F3">
      <w:pPr>
        <w:spacing w:after="1" w:line="258" w:lineRule="auto"/>
        <w:ind w:left="304" w:right="29"/>
        <w:jc w:val="center"/>
      </w:pPr>
      <w:r w:rsidRPr="00844192">
        <w:rPr>
          <w:color w:val="000080"/>
        </w:rPr>
        <w:t>The Parking Authority, a quasi-</w:t>
      </w:r>
      <w:r w:rsidR="00D9173D">
        <w:rPr>
          <w:color w:val="000080"/>
        </w:rPr>
        <w:t>governmental</w:t>
      </w:r>
      <w:r w:rsidRPr="00844192">
        <w:rPr>
          <w:color w:val="000080"/>
        </w:rPr>
        <w:t xml:space="preserve"> agency of the City of Baltimore, is an equal employment opportunity employer and strictly prohibits discrimination and unfair employment recruitment, hiring, selection, </w:t>
      </w:r>
      <w:proofErr w:type="gramStart"/>
      <w:r w:rsidRPr="00844192">
        <w:rPr>
          <w:color w:val="000080"/>
        </w:rPr>
        <w:t>transfers</w:t>
      </w:r>
      <w:proofErr w:type="gramEnd"/>
      <w:r w:rsidRPr="00844192">
        <w:rPr>
          <w:color w:val="000080"/>
        </w:rPr>
        <w:t xml:space="preserve"> and promotion.  The Parking Authority is a smoke-free and drug-free workplace.  We encourage a diverse work environment.</w:t>
      </w:r>
      <w:r w:rsidRPr="00844192">
        <w:t xml:space="preserve"> </w:t>
      </w:r>
    </w:p>
    <w:p w14:paraId="2F097D0E" w14:textId="77777777" w:rsidR="003A78F3" w:rsidRPr="000825D6" w:rsidRDefault="003A78F3" w:rsidP="003A78F3">
      <w:pPr>
        <w:rPr>
          <w:u w:val="single"/>
        </w:rPr>
      </w:pPr>
    </w:p>
    <w:p w14:paraId="3A100823" w14:textId="77777777" w:rsidR="00561353" w:rsidRPr="000825D6" w:rsidRDefault="00561353" w:rsidP="003A78F3">
      <w:pPr>
        <w:rPr>
          <w:u w:val="single"/>
        </w:rPr>
      </w:pPr>
    </w:p>
    <w:sectPr w:rsidR="00561353" w:rsidRPr="000825D6" w:rsidSect="00C47910">
      <w:headerReference w:type="default" r:id="rId10"/>
      <w:footerReference w:type="default" r:id="rId11"/>
      <w:type w:val="continuous"/>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1545C" w14:textId="77777777" w:rsidR="005B36F5" w:rsidRDefault="005B36F5" w:rsidP="008B40A9">
      <w:pPr>
        <w:spacing w:after="0" w:line="240" w:lineRule="auto"/>
      </w:pPr>
      <w:r>
        <w:separator/>
      </w:r>
    </w:p>
  </w:endnote>
  <w:endnote w:type="continuationSeparator" w:id="0">
    <w:p w14:paraId="1F44DB81" w14:textId="77777777" w:rsidR="005B36F5" w:rsidRDefault="005B36F5" w:rsidP="008B4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12727" w14:textId="1BAC2B5D" w:rsidR="00795669" w:rsidRDefault="00F81F7E" w:rsidP="003C4FAB">
    <w:pPr>
      <w:pStyle w:val="Footer"/>
      <w:pBdr>
        <w:top w:val="thinThickSmallGap" w:sz="24" w:space="1" w:color="FFC000"/>
      </w:pBdr>
    </w:pPr>
    <w:r>
      <w:t xml:space="preserve">Parking </w:t>
    </w:r>
    <w:r w:rsidR="006B4164">
      <w:t>Analyst</w:t>
    </w:r>
    <w:r w:rsidR="009671F5">
      <w:t xml:space="preserve"> I</w:t>
    </w:r>
    <w:r w:rsidR="002070B8">
      <w:t>, Parking Meters</w:t>
    </w:r>
    <w:r>
      <w:t xml:space="preserve"> </w:t>
    </w:r>
    <w:r w:rsidR="00795669">
      <w:tab/>
    </w:r>
    <w:r w:rsidR="00455002">
      <w:t>Open Until Filled</w:t>
    </w:r>
    <w:r w:rsidR="00795669">
      <w:tab/>
      <w:t xml:space="preserve">Page </w:t>
    </w:r>
    <w:r w:rsidR="00795669">
      <w:fldChar w:fldCharType="begin"/>
    </w:r>
    <w:r w:rsidR="00795669">
      <w:instrText xml:space="preserve"> PAGE   \* MERGEFORMAT </w:instrText>
    </w:r>
    <w:r w:rsidR="00795669">
      <w:fldChar w:fldCharType="separate"/>
    </w:r>
    <w:r w:rsidR="00C03147">
      <w:rPr>
        <w:noProof/>
      </w:rPr>
      <w:t>3</w:t>
    </w:r>
    <w:r w:rsidR="0079566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033EA" w14:textId="77777777" w:rsidR="005B36F5" w:rsidRDefault="005B36F5" w:rsidP="008B40A9">
      <w:pPr>
        <w:spacing w:after="0" w:line="240" w:lineRule="auto"/>
      </w:pPr>
      <w:r>
        <w:separator/>
      </w:r>
    </w:p>
  </w:footnote>
  <w:footnote w:type="continuationSeparator" w:id="0">
    <w:p w14:paraId="73A17D5E" w14:textId="77777777" w:rsidR="005B36F5" w:rsidRDefault="005B36F5" w:rsidP="008B4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139F6" w14:textId="77777777" w:rsidR="00795669" w:rsidRDefault="00795669" w:rsidP="00AE6C17">
    <w:pPr>
      <w:pStyle w:val="Header"/>
      <w:pBdr>
        <w:bottom w:val="thinThickSmallGap" w:sz="24" w:space="1" w:color="FFC000"/>
      </w:pBdr>
      <w:jc w:val="center"/>
    </w:pPr>
    <w:r>
      <w:rPr>
        <w:noProof/>
      </w:rPr>
      <mc:AlternateContent>
        <mc:Choice Requires="wps">
          <w:drawing>
            <wp:anchor distT="45720" distB="45720" distL="114300" distR="114300" simplePos="0" relativeHeight="251659264" behindDoc="0" locked="0" layoutInCell="1" allowOverlap="1" wp14:anchorId="2C56EE35" wp14:editId="1DFD35EE">
              <wp:simplePos x="0" y="0"/>
              <wp:positionH relativeFrom="column">
                <wp:posOffset>-398145</wp:posOffset>
              </wp:positionH>
              <wp:positionV relativeFrom="paragraph">
                <wp:posOffset>-274651</wp:posOffset>
              </wp:positionV>
              <wp:extent cx="767715" cy="694690"/>
              <wp:effectExtent l="0" t="0" r="1333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69469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25792DC" w14:textId="77777777" w:rsidR="00795669" w:rsidRDefault="00795669">
                          <w:r>
                            <w:rPr>
                              <w:noProof/>
                            </w:rPr>
                            <w:drawing>
                              <wp:inline distT="0" distB="0" distL="0" distR="0" wp14:anchorId="548334A4" wp14:editId="48875A8F">
                                <wp:extent cx="566928" cy="511886"/>
                                <wp:effectExtent l="0" t="0" r="508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kingAuthority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6928" cy="51188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56EE35" id="_x0000_t202" coordsize="21600,21600" o:spt="202" path="m,l,21600r21600,l21600,xe">
              <v:stroke joinstyle="miter"/>
              <v:path gradientshapeok="t" o:connecttype="rect"/>
            </v:shapetype>
            <v:shape id="Text Box 2" o:spid="_x0000_s1026" type="#_x0000_t202" style="position:absolute;left:0;text-align:left;margin-left:-31.35pt;margin-top:-21.65pt;width:60.45pt;height:54.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" fillcolor="white [3201]" strokecolor="black [3200]" strokeweight="1pt">
              <v:textbox>
                <w:txbxContent>
                  <w:p w14:paraId="225792DC" w14:textId="77777777" w:rsidR="00795669" w:rsidRDefault="00795669">
                    <w:r>
                      <w:rPr>
                        <w:noProof/>
                      </w:rPr>
                      <w:drawing>
                        <wp:inline distT="0" distB="0" distL="0" distR="0" wp14:anchorId="548334A4" wp14:editId="48875A8F">
                          <wp:extent cx="566928" cy="511886"/>
                          <wp:effectExtent l="0" t="0" r="508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kingAuthority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66928" cy="511886"/>
                                  </a:xfrm>
                                  <a:prstGeom prst="rect">
                                    <a:avLst/>
                                  </a:prstGeom>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160ABAAA" wp14:editId="34A7BF03">
              <wp:simplePos x="0" y="0"/>
              <wp:positionH relativeFrom="column">
                <wp:posOffset>5502275</wp:posOffset>
              </wp:positionH>
              <wp:positionV relativeFrom="paragraph">
                <wp:posOffset>-289864</wp:posOffset>
              </wp:positionV>
              <wp:extent cx="763270" cy="698500"/>
              <wp:effectExtent l="0" t="0" r="1778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69850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4F69E72A" w14:textId="77777777" w:rsidR="00795669" w:rsidRDefault="00795669" w:rsidP="008B40A9">
                          <w:r>
                            <w:rPr>
                              <w:noProof/>
                            </w:rPr>
                            <w:drawing>
                              <wp:inline distT="0" distB="0" distL="0" distR="0" wp14:anchorId="0BA9F7C5" wp14:editId="1292EF8D">
                                <wp:extent cx="567197" cy="530352"/>
                                <wp:effectExtent l="0" t="0" r="4445"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kingAuthority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7197" cy="53035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0ABAAA" id="_x0000_s1027" type="#_x0000_t202" style="position:absolute;left:0;text-align:left;margin-left:433.25pt;margin-top:-22.8pt;width:60.1pt;height: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" fillcolor="window" strokecolor="windowText" strokeweight="1pt">
              <v:textbox>
                <w:txbxContent>
                  <w:p w14:paraId="4F69E72A" w14:textId="77777777" w:rsidR="00795669" w:rsidRDefault="00795669" w:rsidP="008B40A9">
                    <w:r>
                      <w:rPr>
                        <w:noProof/>
                      </w:rPr>
                      <w:drawing>
                        <wp:inline distT="0" distB="0" distL="0" distR="0" wp14:anchorId="0BA9F7C5" wp14:editId="1292EF8D">
                          <wp:extent cx="567197" cy="530352"/>
                          <wp:effectExtent l="0" t="0" r="4445"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kingAuthority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67197" cy="530352"/>
                                  </a:xfrm>
                                  <a:prstGeom prst="rect">
                                    <a:avLst/>
                                  </a:prstGeom>
                                </pic:spPr>
                              </pic:pic>
                            </a:graphicData>
                          </a:graphic>
                        </wp:inline>
                      </w:drawing>
                    </w:r>
                  </w:p>
                </w:txbxContent>
              </v:textbox>
              <w10:wrap type="square"/>
            </v:shape>
          </w:pict>
        </mc:Fallback>
      </mc:AlternateContent>
    </w:r>
    <w:r>
      <w:t>PARKING AUTHORITY OF BALTIMORE CITY</w:t>
    </w:r>
  </w:p>
  <w:p w14:paraId="08309078" w14:textId="67200D0D" w:rsidR="00AE6F74" w:rsidRDefault="00AE6F74" w:rsidP="00AE6F74">
    <w:pPr>
      <w:pStyle w:val="Header"/>
      <w:pBdr>
        <w:bottom w:val="thinThickSmallGap" w:sz="24" w:space="1" w:color="FFC000"/>
      </w:pBdr>
      <w:jc w:val="center"/>
    </w:pPr>
    <w:r>
      <w:t>JOB ANNOUNCEMENT</w:t>
    </w:r>
    <w:r w:rsidR="00802213">
      <w:t xml:space="preserve">: </w:t>
    </w:r>
    <w:r>
      <w:t>#OPER</w:t>
    </w:r>
    <w:r w:rsidR="004A0377">
      <w:t>TEMP</w:t>
    </w:r>
    <w:r w:rsidR="009671F5">
      <w:t>171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2E2E"/>
    <w:multiLevelType w:val="hybridMultilevel"/>
    <w:tmpl w:val="BCCE9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A0B24"/>
    <w:multiLevelType w:val="hybridMultilevel"/>
    <w:tmpl w:val="1CBCA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C30919"/>
    <w:multiLevelType w:val="hybridMultilevel"/>
    <w:tmpl w:val="2708DED4"/>
    <w:lvl w:ilvl="0" w:tplc="04090001">
      <w:start w:val="1"/>
      <w:numFmt w:val="bullet"/>
      <w:lvlText w:val=""/>
      <w:lvlJc w:val="left"/>
      <w:pPr>
        <w:ind w:left="720" w:hanging="360"/>
      </w:pPr>
      <w:rPr>
        <w:rFonts w:ascii="Symbol" w:hAnsi="Symbol" w:hint="default"/>
      </w:rPr>
    </w:lvl>
    <w:lvl w:ilvl="1" w:tplc="EDF471AA">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0569C"/>
    <w:multiLevelType w:val="hybridMultilevel"/>
    <w:tmpl w:val="D352B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671EFE"/>
    <w:multiLevelType w:val="hybridMultilevel"/>
    <w:tmpl w:val="5C384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DE3CEE"/>
    <w:multiLevelType w:val="hybridMultilevel"/>
    <w:tmpl w:val="8F60C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DA4281"/>
    <w:multiLevelType w:val="hybridMultilevel"/>
    <w:tmpl w:val="1B840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1C12A6"/>
    <w:multiLevelType w:val="hybridMultilevel"/>
    <w:tmpl w:val="50A05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A60D73"/>
    <w:multiLevelType w:val="hybridMultilevel"/>
    <w:tmpl w:val="71987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52593D"/>
    <w:multiLevelType w:val="hybridMultilevel"/>
    <w:tmpl w:val="95429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58352D"/>
    <w:multiLevelType w:val="hybridMultilevel"/>
    <w:tmpl w:val="6A9E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8E7B42"/>
    <w:multiLevelType w:val="hybridMultilevel"/>
    <w:tmpl w:val="B558A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F53E41"/>
    <w:multiLevelType w:val="hybridMultilevel"/>
    <w:tmpl w:val="02B40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D79301D"/>
    <w:multiLevelType w:val="hybridMultilevel"/>
    <w:tmpl w:val="110A1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9865B9"/>
    <w:multiLevelType w:val="hybridMultilevel"/>
    <w:tmpl w:val="7BD4E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392A70"/>
    <w:multiLevelType w:val="hybridMultilevel"/>
    <w:tmpl w:val="90A45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0B09A6"/>
    <w:multiLevelType w:val="hybridMultilevel"/>
    <w:tmpl w:val="CA747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A80934"/>
    <w:multiLevelType w:val="hybridMultilevel"/>
    <w:tmpl w:val="6F46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8E5D9B"/>
    <w:multiLevelType w:val="hybridMultilevel"/>
    <w:tmpl w:val="BFE8A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B22FB5"/>
    <w:multiLevelType w:val="hybridMultilevel"/>
    <w:tmpl w:val="EDC09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7C7E08"/>
    <w:multiLevelType w:val="hybridMultilevel"/>
    <w:tmpl w:val="916C7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831EFF"/>
    <w:multiLevelType w:val="hybridMultilevel"/>
    <w:tmpl w:val="C002B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DB00C85"/>
    <w:multiLevelType w:val="hybridMultilevel"/>
    <w:tmpl w:val="DD5A5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36312">
    <w:abstractNumId w:val="12"/>
  </w:num>
  <w:num w:numId="2" w16cid:durableId="1191869706">
    <w:abstractNumId w:val="1"/>
  </w:num>
  <w:num w:numId="3" w16cid:durableId="206720208">
    <w:abstractNumId w:val="21"/>
  </w:num>
  <w:num w:numId="4" w16cid:durableId="430442953">
    <w:abstractNumId w:val="11"/>
  </w:num>
  <w:num w:numId="5" w16cid:durableId="1115707486">
    <w:abstractNumId w:val="0"/>
  </w:num>
  <w:num w:numId="6" w16cid:durableId="67962471">
    <w:abstractNumId w:val="10"/>
  </w:num>
  <w:num w:numId="7" w16cid:durableId="590504185">
    <w:abstractNumId w:val="13"/>
  </w:num>
  <w:num w:numId="8" w16cid:durableId="693768410">
    <w:abstractNumId w:val="5"/>
  </w:num>
  <w:num w:numId="9" w16cid:durableId="1387144455">
    <w:abstractNumId w:val="14"/>
  </w:num>
  <w:num w:numId="10" w16cid:durableId="1415972417">
    <w:abstractNumId w:val="20"/>
  </w:num>
  <w:num w:numId="11" w16cid:durableId="1886789153">
    <w:abstractNumId w:val="4"/>
  </w:num>
  <w:num w:numId="12" w16cid:durableId="182716974">
    <w:abstractNumId w:val="17"/>
  </w:num>
  <w:num w:numId="13" w16cid:durableId="812451771">
    <w:abstractNumId w:val="2"/>
  </w:num>
  <w:num w:numId="14" w16cid:durableId="342821696">
    <w:abstractNumId w:val="7"/>
  </w:num>
  <w:num w:numId="15" w16cid:durableId="1496677560">
    <w:abstractNumId w:val="8"/>
  </w:num>
  <w:num w:numId="16" w16cid:durableId="564535840">
    <w:abstractNumId w:val="15"/>
  </w:num>
  <w:num w:numId="17" w16cid:durableId="1064647486">
    <w:abstractNumId w:val="9"/>
  </w:num>
  <w:num w:numId="18" w16cid:durableId="2138185426">
    <w:abstractNumId w:val="6"/>
  </w:num>
  <w:num w:numId="19" w16cid:durableId="1373072058">
    <w:abstractNumId w:val="16"/>
  </w:num>
  <w:num w:numId="20" w16cid:durableId="954139548">
    <w:abstractNumId w:val="19"/>
  </w:num>
  <w:num w:numId="21" w16cid:durableId="1102578832">
    <w:abstractNumId w:val="22"/>
  </w:num>
  <w:num w:numId="22" w16cid:durableId="1298532770">
    <w:abstractNumId w:val="18"/>
  </w:num>
  <w:num w:numId="23" w16cid:durableId="2970359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6F5"/>
    <w:rsid w:val="000027CB"/>
    <w:rsid w:val="000138CE"/>
    <w:rsid w:val="000157FF"/>
    <w:rsid w:val="00024A5E"/>
    <w:rsid w:val="000825D6"/>
    <w:rsid w:val="000A070D"/>
    <w:rsid w:val="000B2067"/>
    <w:rsid w:val="000D7E60"/>
    <w:rsid w:val="00113E28"/>
    <w:rsid w:val="00121785"/>
    <w:rsid w:val="00123C8A"/>
    <w:rsid w:val="00124042"/>
    <w:rsid w:val="00135D7F"/>
    <w:rsid w:val="001379F6"/>
    <w:rsid w:val="00154347"/>
    <w:rsid w:val="0016309D"/>
    <w:rsid w:val="001A55A4"/>
    <w:rsid w:val="001F01F1"/>
    <w:rsid w:val="001F58E6"/>
    <w:rsid w:val="002070B8"/>
    <w:rsid w:val="002153BE"/>
    <w:rsid w:val="00222AAB"/>
    <w:rsid w:val="00295CE8"/>
    <w:rsid w:val="002E6717"/>
    <w:rsid w:val="002F16E5"/>
    <w:rsid w:val="002F3A95"/>
    <w:rsid w:val="002F767A"/>
    <w:rsid w:val="002F78D1"/>
    <w:rsid w:val="00321DF9"/>
    <w:rsid w:val="00380C75"/>
    <w:rsid w:val="0038635B"/>
    <w:rsid w:val="00396795"/>
    <w:rsid w:val="00397774"/>
    <w:rsid w:val="003A78F3"/>
    <w:rsid w:val="003C4FAB"/>
    <w:rsid w:val="003E4885"/>
    <w:rsid w:val="003E5AC3"/>
    <w:rsid w:val="003F280D"/>
    <w:rsid w:val="003F6C49"/>
    <w:rsid w:val="004054C9"/>
    <w:rsid w:val="00417245"/>
    <w:rsid w:val="004273FF"/>
    <w:rsid w:val="00433B9B"/>
    <w:rsid w:val="00450992"/>
    <w:rsid w:val="004530C9"/>
    <w:rsid w:val="00455002"/>
    <w:rsid w:val="004758A2"/>
    <w:rsid w:val="004802D7"/>
    <w:rsid w:val="004A0377"/>
    <w:rsid w:val="004E3449"/>
    <w:rsid w:val="00513F90"/>
    <w:rsid w:val="00527A6B"/>
    <w:rsid w:val="00532FE6"/>
    <w:rsid w:val="00561353"/>
    <w:rsid w:val="0056452C"/>
    <w:rsid w:val="00585574"/>
    <w:rsid w:val="005B36F5"/>
    <w:rsid w:val="005E2B9C"/>
    <w:rsid w:val="005F71AB"/>
    <w:rsid w:val="006265FC"/>
    <w:rsid w:val="00636BCD"/>
    <w:rsid w:val="00680420"/>
    <w:rsid w:val="00694EF1"/>
    <w:rsid w:val="00694EF2"/>
    <w:rsid w:val="006A3ED8"/>
    <w:rsid w:val="006A5A25"/>
    <w:rsid w:val="006B4164"/>
    <w:rsid w:val="006D2CFD"/>
    <w:rsid w:val="006F6932"/>
    <w:rsid w:val="007036F0"/>
    <w:rsid w:val="00724099"/>
    <w:rsid w:val="00795669"/>
    <w:rsid w:val="007F684D"/>
    <w:rsid w:val="00800726"/>
    <w:rsid w:val="00802213"/>
    <w:rsid w:val="00840961"/>
    <w:rsid w:val="00843AB9"/>
    <w:rsid w:val="00845503"/>
    <w:rsid w:val="00853758"/>
    <w:rsid w:val="00857ACE"/>
    <w:rsid w:val="008B40A9"/>
    <w:rsid w:val="008C667F"/>
    <w:rsid w:val="008E36E5"/>
    <w:rsid w:val="008F3730"/>
    <w:rsid w:val="008F48F2"/>
    <w:rsid w:val="009368EA"/>
    <w:rsid w:val="00941694"/>
    <w:rsid w:val="00943051"/>
    <w:rsid w:val="00943B08"/>
    <w:rsid w:val="00960F05"/>
    <w:rsid w:val="009671F5"/>
    <w:rsid w:val="00986B13"/>
    <w:rsid w:val="009D5F3A"/>
    <w:rsid w:val="009D7ECC"/>
    <w:rsid w:val="009E3494"/>
    <w:rsid w:val="009E58B8"/>
    <w:rsid w:val="009F057B"/>
    <w:rsid w:val="00A06DC5"/>
    <w:rsid w:val="00A3364A"/>
    <w:rsid w:val="00A441AF"/>
    <w:rsid w:val="00A8156C"/>
    <w:rsid w:val="00AA7B8F"/>
    <w:rsid w:val="00AC5B74"/>
    <w:rsid w:val="00AE6C17"/>
    <w:rsid w:val="00AE6F74"/>
    <w:rsid w:val="00AF6FE9"/>
    <w:rsid w:val="00B052ED"/>
    <w:rsid w:val="00B312D7"/>
    <w:rsid w:val="00B346BD"/>
    <w:rsid w:val="00B34E5B"/>
    <w:rsid w:val="00B83B3E"/>
    <w:rsid w:val="00BA0471"/>
    <w:rsid w:val="00BA7A7F"/>
    <w:rsid w:val="00BD3DA4"/>
    <w:rsid w:val="00BF2E63"/>
    <w:rsid w:val="00C03147"/>
    <w:rsid w:val="00C12249"/>
    <w:rsid w:val="00C32122"/>
    <w:rsid w:val="00C47910"/>
    <w:rsid w:val="00C54704"/>
    <w:rsid w:val="00C55B23"/>
    <w:rsid w:val="00C772F4"/>
    <w:rsid w:val="00C8342A"/>
    <w:rsid w:val="00C93691"/>
    <w:rsid w:val="00CA1CED"/>
    <w:rsid w:val="00CC157C"/>
    <w:rsid w:val="00CD0E98"/>
    <w:rsid w:val="00D00757"/>
    <w:rsid w:val="00D01121"/>
    <w:rsid w:val="00D13B7C"/>
    <w:rsid w:val="00D17DD5"/>
    <w:rsid w:val="00D20D26"/>
    <w:rsid w:val="00D472FF"/>
    <w:rsid w:val="00D551E6"/>
    <w:rsid w:val="00D75D6B"/>
    <w:rsid w:val="00D76249"/>
    <w:rsid w:val="00D9173D"/>
    <w:rsid w:val="00D94B40"/>
    <w:rsid w:val="00DC48A7"/>
    <w:rsid w:val="00DE5E39"/>
    <w:rsid w:val="00DF0E4A"/>
    <w:rsid w:val="00DF2073"/>
    <w:rsid w:val="00DF7150"/>
    <w:rsid w:val="00E40990"/>
    <w:rsid w:val="00E4250A"/>
    <w:rsid w:val="00E5116C"/>
    <w:rsid w:val="00EC35F9"/>
    <w:rsid w:val="00EE2471"/>
    <w:rsid w:val="00EE5D54"/>
    <w:rsid w:val="00F00EA4"/>
    <w:rsid w:val="00F3264D"/>
    <w:rsid w:val="00F575D5"/>
    <w:rsid w:val="00F60701"/>
    <w:rsid w:val="00F73AB4"/>
    <w:rsid w:val="00F81F7E"/>
    <w:rsid w:val="00F9329B"/>
    <w:rsid w:val="00FB37E0"/>
    <w:rsid w:val="00FD11B3"/>
    <w:rsid w:val="00FE2708"/>
    <w:rsid w:val="00FF3DD9"/>
    <w:rsid w:val="1678AE49"/>
    <w:rsid w:val="60350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5C167712"/>
  <w15:chartTrackingRefBased/>
  <w15:docId w15:val="{EB265517-692F-43F3-BCB1-50CC4C21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6B4164"/>
    <w:pPr>
      <w:keepNext/>
      <w:keepLines/>
      <w:spacing w:after="0"/>
      <w:ind w:left="13"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0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0A9"/>
  </w:style>
  <w:style w:type="paragraph" w:styleId="Footer">
    <w:name w:val="footer"/>
    <w:basedOn w:val="Normal"/>
    <w:link w:val="FooterChar"/>
    <w:uiPriority w:val="99"/>
    <w:unhideWhenUsed/>
    <w:rsid w:val="008B40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0A9"/>
  </w:style>
  <w:style w:type="paragraph" w:styleId="BalloonText">
    <w:name w:val="Balloon Text"/>
    <w:basedOn w:val="Normal"/>
    <w:link w:val="BalloonTextChar"/>
    <w:uiPriority w:val="99"/>
    <w:semiHidden/>
    <w:unhideWhenUsed/>
    <w:rsid w:val="003C4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FAB"/>
    <w:rPr>
      <w:rFonts w:ascii="Segoe UI" w:hAnsi="Segoe UI" w:cs="Segoe UI"/>
      <w:sz w:val="18"/>
      <w:szCs w:val="18"/>
    </w:rPr>
  </w:style>
  <w:style w:type="table" w:styleId="TableGrid">
    <w:name w:val="Table Grid"/>
    <w:basedOn w:val="TableNormal"/>
    <w:uiPriority w:val="39"/>
    <w:rsid w:val="00EE5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61353"/>
    <w:rPr>
      <w:color w:val="808080"/>
    </w:rPr>
  </w:style>
  <w:style w:type="paragraph" w:styleId="ListParagraph">
    <w:name w:val="List Paragraph"/>
    <w:basedOn w:val="Normal"/>
    <w:uiPriority w:val="34"/>
    <w:qFormat/>
    <w:rsid w:val="005B36F5"/>
    <w:pPr>
      <w:spacing w:after="200" w:line="276" w:lineRule="auto"/>
      <w:ind w:left="720"/>
      <w:contextualSpacing/>
    </w:pPr>
  </w:style>
  <w:style w:type="table" w:customStyle="1" w:styleId="TableGrid0">
    <w:name w:val="TableGrid"/>
    <w:rsid w:val="003A78F3"/>
    <w:pPr>
      <w:spacing w:after="0" w:line="240" w:lineRule="auto"/>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rsid w:val="006B4164"/>
    <w:rPr>
      <w:rFonts w:ascii="Calibri" w:eastAsia="Calibri" w:hAnsi="Calibri" w:cs="Calibri"/>
      <w:b/>
      <w:color w:val="000000"/>
      <w:sz w:val="24"/>
    </w:rPr>
  </w:style>
  <w:style w:type="paragraph" w:styleId="Revision">
    <w:name w:val="Revision"/>
    <w:hidden/>
    <w:uiPriority w:val="99"/>
    <w:semiHidden/>
    <w:rsid w:val="00960F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58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E76AFDC21A304C96D12C83229BAD65" ma:contentTypeVersion="2" ma:contentTypeDescription="Create a new document." ma:contentTypeScope="" ma:versionID="9e1d750030e651901ddb8a686ba5fc03">
  <xsd:schema xmlns:xsd="http://www.w3.org/2001/XMLSchema" xmlns:xs="http://www.w3.org/2001/XMLSchema" xmlns:p="http://schemas.microsoft.com/office/2006/metadata/properties" xmlns:ns2="f857138e-89a1-4d4b-9af1-a49556f29628" targetNamespace="http://schemas.microsoft.com/office/2006/metadata/properties" ma:root="true" ma:fieldsID="4c62c1ca08c8fda602b800df77c20ce6" ns2:_="">
    <xsd:import namespace="f857138e-89a1-4d4b-9af1-a49556f2962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57138e-89a1-4d4b-9af1-a49556f296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9726FE-1637-4159-A75E-89F0BB7D2771}">
  <ds:schemaRefs>
    <ds:schemaRef ds:uri="f857138e-89a1-4d4b-9af1-a49556f29628"/>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130E9DE7-BB92-438A-8635-CAB9F5FD3BE1}">
  <ds:schemaRefs>
    <ds:schemaRef ds:uri="http://schemas.microsoft.com/sharepoint/v3/contenttype/forms"/>
  </ds:schemaRefs>
</ds:datastoreItem>
</file>

<file path=customXml/itemProps3.xml><?xml version="1.0" encoding="utf-8"?>
<ds:datastoreItem xmlns:ds="http://schemas.openxmlformats.org/officeDocument/2006/customXml" ds:itemID="{4EF14EA4-F6A1-4DF3-9FE1-BA357F330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57138e-89a1-4d4b-9af1-a49556f296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Downs</dc:creator>
  <cp:keywords/>
  <dc:description/>
  <cp:lastModifiedBy>Connie Pierce</cp:lastModifiedBy>
  <cp:revision>3</cp:revision>
  <cp:lastPrinted>2022-06-22T14:52:00Z</cp:lastPrinted>
  <dcterms:created xsi:type="dcterms:W3CDTF">2024-03-25T19:11:00Z</dcterms:created>
  <dcterms:modified xsi:type="dcterms:W3CDTF">2024-03-25T19:24:00Z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0x01010072E76AFDC21A304C96D12C83229BAD65</vt:lpwstr>
  </property>
</Properties>
</file>